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E09BC" w14:textId="77777777" w:rsidR="00794084" w:rsidRPr="00421085" w:rsidRDefault="00455838">
      <w:pPr>
        <w:rPr>
          <w:b/>
          <w:sz w:val="28"/>
          <w:szCs w:val="28"/>
        </w:rPr>
      </w:pPr>
      <w:bookmarkStart w:id="0" w:name="_GoBack"/>
      <w:bookmarkEnd w:id="0"/>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D620DB">
        <w:rPr>
          <w:b/>
          <w:sz w:val="28"/>
          <w:szCs w:val="28"/>
        </w:rPr>
        <w:t>Oct</w:t>
      </w:r>
      <w:r w:rsidR="00001347">
        <w:rPr>
          <w:b/>
          <w:sz w:val="28"/>
          <w:szCs w:val="28"/>
        </w:rPr>
        <w:t xml:space="preserve"> </w:t>
      </w:r>
      <w:r w:rsidR="000E40B9">
        <w:rPr>
          <w:b/>
          <w:sz w:val="28"/>
          <w:szCs w:val="28"/>
        </w:rPr>
        <w:t>1</w:t>
      </w:r>
      <w:r w:rsidR="00D620DB">
        <w:rPr>
          <w:b/>
          <w:sz w:val="28"/>
          <w:szCs w:val="28"/>
        </w:rPr>
        <w:t>4</w:t>
      </w:r>
      <w:r w:rsidR="0059327E">
        <w:rPr>
          <w:b/>
          <w:sz w:val="28"/>
          <w:szCs w:val="28"/>
        </w:rPr>
        <w:t>, 2015</w:t>
      </w:r>
    </w:p>
    <w:p w14:paraId="3F88382E" w14:textId="77777777" w:rsidR="00455838" w:rsidRPr="00421085" w:rsidRDefault="00455838" w:rsidP="00455838">
      <w:pPr>
        <w:spacing w:after="0" w:line="240" w:lineRule="auto"/>
        <w:rPr>
          <w:b/>
          <w:u w:val="single"/>
        </w:rPr>
      </w:pPr>
      <w:r w:rsidRPr="00421085">
        <w:rPr>
          <w:b/>
          <w:u w:val="single"/>
        </w:rPr>
        <w:t>Roll Call</w:t>
      </w:r>
      <w:r w:rsidR="00421085">
        <w:rPr>
          <w:b/>
          <w:u w:val="single"/>
        </w:rPr>
        <w:t>:</w:t>
      </w:r>
    </w:p>
    <w:p w14:paraId="67E0101B" w14:textId="77777777" w:rsidR="00455838" w:rsidRDefault="00455838" w:rsidP="00455838">
      <w:pPr>
        <w:spacing w:line="240" w:lineRule="auto"/>
      </w:pPr>
      <w:r>
        <w:t>Board Members present were:</w:t>
      </w:r>
      <w:r w:rsidR="0059327E">
        <w:t xml:space="preserve"> Paul Horgan, Roland Harter, Gene Courtney</w:t>
      </w:r>
      <w:r w:rsidR="00D620DB">
        <w:t xml:space="preserve"> and Chris Giese.</w:t>
      </w:r>
    </w:p>
    <w:p w14:paraId="19D6BC05" w14:textId="77777777" w:rsidR="00DD15C1" w:rsidRDefault="00455838" w:rsidP="00455838">
      <w:pPr>
        <w:spacing w:after="0" w:line="240" w:lineRule="auto"/>
      </w:pPr>
      <w:r w:rsidRPr="00421085">
        <w:t>The meeting was called to order at 6:0</w:t>
      </w:r>
      <w:r w:rsidR="00D620DB">
        <w:t>0</w:t>
      </w:r>
      <w:r w:rsidRPr="00421085">
        <w:t xml:space="preserve"> pm</w:t>
      </w:r>
      <w:r w:rsidR="0049500F">
        <w:t>.</w:t>
      </w:r>
      <w:r w:rsidR="0059327E">
        <w:t xml:space="preserve">  </w:t>
      </w:r>
    </w:p>
    <w:p w14:paraId="5DF7C7FB" w14:textId="77777777" w:rsidR="00E35BB9" w:rsidRDefault="00E35BB9" w:rsidP="00455838">
      <w:pPr>
        <w:spacing w:after="0" w:line="240" w:lineRule="auto"/>
      </w:pPr>
    </w:p>
    <w:p w14:paraId="05BFE2EC" w14:textId="77777777" w:rsidR="00541536" w:rsidRDefault="000E40B9" w:rsidP="00455838">
      <w:pPr>
        <w:spacing w:after="0" w:line="240" w:lineRule="auto"/>
      </w:pPr>
      <w:r>
        <w:t xml:space="preserve">A motion was made to approve the </w:t>
      </w:r>
      <w:r w:rsidR="00D620DB">
        <w:t xml:space="preserve">September </w:t>
      </w:r>
      <w:r>
        <w:t xml:space="preserve">minutes by </w:t>
      </w:r>
      <w:r w:rsidR="00D620DB">
        <w:t xml:space="preserve">Roland, </w:t>
      </w:r>
      <w:r>
        <w:t>2</w:t>
      </w:r>
      <w:r w:rsidRPr="00001347">
        <w:rPr>
          <w:vertAlign w:val="superscript"/>
        </w:rPr>
        <w:t>nd</w:t>
      </w:r>
      <w:r>
        <w:t xml:space="preserve"> by </w:t>
      </w:r>
      <w:r w:rsidR="00D620DB">
        <w:t>Paul</w:t>
      </w:r>
      <w:r>
        <w:t>.   All were in favor, motion carried</w:t>
      </w:r>
    </w:p>
    <w:p w14:paraId="2D711914" w14:textId="77777777" w:rsidR="006F3BA3" w:rsidRDefault="006F3BA3" w:rsidP="00455838">
      <w:pPr>
        <w:spacing w:after="0" w:line="240" w:lineRule="auto"/>
      </w:pPr>
    </w:p>
    <w:p w14:paraId="66DBE795" w14:textId="77777777" w:rsidR="00915BCD" w:rsidRDefault="00915BCD" w:rsidP="00915BCD">
      <w:pPr>
        <w:spacing w:after="0" w:line="240" w:lineRule="auto"/>
      </w:pPr>
    </w:p>
    <w:p w14:paraId="1D503EBC" w14:textId="77777777" w:rsidR="000D7596" w:rsidRDefault="00C6121B" w:rsidP="00C6121B">
      <w:pPr>
        <w:spacing w:after="0" w:line="240" w:lineRule="auto"/>
        <w:rPr>
          <w:b/>
          <w:u w:val="single"/>
        </w:rPr>
      </w:pPr>
      <w:r w:rsidRPr="007B0420">
        <w:rPr>
          <w:b/>
          <w:u w:val="single"/>
        </w:rPr>
        <w:t>Old Business:</w:t>
      </w:r>
    </w:p>
    <w:p w14:paraId="2A837296" w14:textId="77777777" w:rsidR="009305E6" w:rsidRPr="000D7596" w:rsidRDefault="000E40B9" w:rsidP="000D7596">
      <w:r>
        <w:t xml:space="preserve">Chris Giese Oath of Office - </w:t>
      </w:r>
      <w:r w:rsidR="00541536">
        <w:t xml:space="preserve">Chris </w:t>
      </w:r>
      <w:r w:rsidR="00D620DB">
        <w:t>read the oath of office and was sworn in as a board member.   Roland made the motion, 2</w:t>
      </w:r>
      <w:r w:rsidR="00D620DB" w:rsidRPr="00D620DB">
        <w:rPr>
          <w:vertAlign w:val="superscript"/>
        </w:rPr>
        <w:t>nd</w:t>
      </w:r>
      <w:r w:rsidR="00D620DB">
        <w:t xml:space="preserve"> by Gene.</w:t>
      </w:r>
    </w:p>
    <w:p w14:paraId="0FCFB87D" w14:textId="77777777" w:rsidR="00E16FBE" w:rsidRDefault="00D9616A" w:rsidP="000D7596">
      <w:pPr>
        <w:spacing w:after="0" w:line="240" w:lineRule="auto"/>
      </w:pPr>
      <w:r>
        <w:t xml:space="preserve">Open </w:t>
      </w:r>
      <w:r w:rsidR="006006EF">
        <w:t>position on the board –</w:t>
      </w:r>
      <w:r w:rsidR="000E40B9">
        <w:t xml:space="preserve"> There is still an open position on the board.  </w:t>
      </w:r>
      <w:r w:rsidR="00D620DB">
        <w:t xml:space="preserve">Gene has talked to a couple of people and may have someone interested in running.  </w:t>
      </w:r>
    </w:p>
    <w:p w14:paraId="2EE55EA4" w14:textId="77777777" w:rsidR="00D620DB" w:rsidRDefault="00D620DB" w:rsidP="000D7596">
      <w:pPr>
        <w:spacing w:after="0" w:line="240" w:lineRule="auto"/>
      </w:pPr>
    </w:p>
    <w:p w14:paraId="306C7B24" w14:textId="77777777" w:rsidR="00E16FBE" w:rsidRDefault="00A84221" w:rsidP="000D7596">
      <w:pPr>
        <w:spacing w:after="0" w:line="240" w:lineRule="auto"/>
      </w:pPr>
      <w:r>
        <w:t xml:space="preserve">Electronic </w:t>
      </w:r>
      <w:r w:rsidR="0087057B">
        <w:t xml:space="preserve">Meter </w:t>
      </w:r>
      <w:r>
        <w:t>R</w:t>
      </w:r>
      <w:r w:rsidR="0087057B">
        <w:t xml:space="preserve">eading </w:t>
      </w:r>
      <w:r w:rsidR="00D620DB">
        <w:t xml:space="preserve">– This issue is still being researched.  More study needs to be done to determine if the cost is not going to be prohibitive to the Water District as well as the logistics to set a system up. </w:t>
      </w:r>
    </w:p>
    <w:p w14:paraId="4CBCEB72" w14:textId="77777777" w:rsidR="00D620DB" w:rsidRDefault="00D620DB" w:rsidP="000D7596">
      <w:pPr>
        <w:spacing w:after="0" w:line="240" w:lineRule="auto"/>
      </w:pPr>
    </w:p>
    <w:p w14:paraId="06A14651" w14:textId="77777777" w:rsidR="00932568" w:rsidRDefault="00932568" w:rsidP="00C239AF">
      <w:pPr>
        <w:spacing w:line="240" w:lineRule="auto"/>
        <w:rPr>
          <w:b/>
          <w:u w:val="single"/>
        </w:rPr>
      </w:pPr>
      <w:r w:rsidRPr="003A7600">
        <w:rPr>
          <w:b/>
          <w:u w:val="single"/>
        </w:rPr>
        <w:t>New Business:</w:t>
      </w:r>
    </w:p>
    <w:p w14:paraId="741332FE" w14:textId="77777777" w:rsidR="002709CC" w:rsidRDefault="00533832" w:rsidP="00C239AF">
      <w:pPr>
        <w:spacing w:line="240" w:lineRule="auto"/>
      </w:pPr>
      <w:r>
        <w:t xml:space="preserve">Annual Audit – Idaho code states that “entities expending more than $100,000, but less than $250,000 from all sources in a single fiscal year are required to have an audit every two years”.    Since the district falls under this code, the board has decided that the audit will be scheduled for a two year audit.  The next audit will be after FYE November 2016.  </w:t>
      </w:r>
    </w:p>
    <w:p w14:paraId="1F982280" w14:textId="77777777" w:rsidR="00533832" w:rsidRDefault="00533832" w:rsidP="00364B42">
      <w:pPr>
        <w:spacing w:line="240" w:lineRule="auto"/>
        <w:rPr>
          <w:szCs w:val="32"/>
        </w:rPr>
      </w:pPr>
      <w:r>
        <w:rPr>
          <w:szCs w:val="32"/>
        </w:rPr>
        <w:t>Water user letter – There was some discussion regarding the overage, due to a leak, on one users invoice with the first meter reading of the year.    There are some issues that need more clarification an</w:t>
      </w:r>
      <w:r w:rsidR="0049500F">
        <w:rPr>
          <w:szCs w:val="32"/>
        </w:rPr>
        <w:t xml:space="preserve">d Gene is going to talk </w:t>
      </w:r>
      <w:proofErr w:type="gramStart"/>
      <w:r w:rsidR="0049500F">
        <w:rPr>
          <w:szCs w:val="32"/>
        </w:rPr>
        <w:t xml:space="preserve">with </w:t>
      </w:r>
      <w:r>
        <w:rPr>
          <w:szCs w:val="32"/>
        </w:rPr>
        <w:t xml:space="preserve"> </w:t>
      </w:r>
      <w:r w:rsidR="00CC24DA">
        <w:rPr>
          <w:szCs w:val="32"/>
        </w:rPr>
        <w:t>Katy</w:t>
      </w:r>
      <w:proofErr w:type="gramEnd"/>
      <w:r>
        <w:rPr>
          <w:szCs w:val="32"/>
        </w:rPr>
        <w:t xml:space="preserve"> about these before a decision is made.</w:t>
      </w:r>
    </w:p>
    <w:p w14:paraId="2A705574" w14:textId="77777777" w:rsidR="00CC24DA" w:rsidRDefault="00CC24DA" w:rsidP="00364B42">
      <w:pPr>
        <w:spacing w:line="240" w:lineRule="auto"/>
        <w:rPr>
          <w:szCs w:val="32"/>
        </w:rPr>
      </w:pPr>
      <w:r>
        <w:rPr>
          <w:szCs w:val="32"/>
        </w:rPr>
        <w:t xml:space="preserve">Hook up policy conflict – Some of the items in the water hook up policy in the ordinances do not match the form that the new users fill out to get their meters installed.   It was agreed that the form needed to be </w:t>
      </w:r>
      <w:r w:rsidR="002D2781">
        <w:rPr>
          <w:szCs w:val="32"/>
        </w:rPr>
        <w:t xml:space="preserve">changed to match the ordinances.  </w:t>
      </w:r>
      <w:r>
        <w:rPr>
          <w:szCs w:val="32"/>
        </w:rPr>
        <w:t xml:space="preserve">There are also other items in the policy that need looking at again so the board agreed to assign a committee to review, identify and target those areas that may need revising in the ordinances as a whole.  The committee will be headed by a board member and a few water users that are willing to </w:t>
      </w:r>
      <w:r w:rsidR="002D2781">
        <w:rPr>
          <w:szCs w:val="32"/>
        </w:rPr>
        <w:t>volunteer</w:t>
      </w:r>
      <w:r>
        <w:rPr>
          <w:szCs w:val="32"/>
        </w:rPr>
        <w:t xml:space="preserve">.   </w:t>
      </w:r>
      <w:r w:rsidR="002D2781">
        <w:rPr>
          <w:szCs w:val="32"/>
        </w:rPr>
        <w:t xml:space="preserve">Any issues or changes considered will </w:t>
      </w:r>
      <w:r>
        <w:rPr>
          <w:szCs w:val="32"/>
        </w:rPr>
        <w:t xml:space="preserve">then be brought before the board to determine if a change is needed.  </w:t>
      </w:r>
    </w:p>
    <w:p w14:paraId="328B0B86" w14:textId="77777777" w:rsidR="002D2781" w:rsidRDefault="00533832" w:rsidP="00364B42">
      <w:pPr>
        <w:spacing w:line="240" w:lineRule="auto"/>
        <w:rPr>
          <w:szCs w:val="32"/>
        </w:rPr>
      </w:pPr>
      <w:r>
        <w:rPr>
          <w:szCs w:val="32"/>
        </w:rPr>
        <w:t>O</w:t>
      </w:r>
      <w:r w:rsidR="00AC6736" w:rsidRPr="00364B42">
        <w:rPr>
          <w:szCs w:val="32"/>
        </w:rPr>
        <w:t>perations report</w:t>
      </w:r>
      <w:r w:rsidR="002D2781">
        <w:rPr>
          <w:szCs w:val="32"/>
        </w:rPr>
        <w:t xml:space="preserve"> – The district received a call from the EPA office requesting missing DMR reports.  Apparently there are 7 months of reports that were not turned in to the EPA for the discharge water testing.  WSM did a search and did not find any evidence of these reports or the tests that should have been done for those months.  Gene spoke with the EPA about the situation and explained about the management changes in operations this year.  He followed this up with a letter.  It is not know</w:t>
      </w:r>
      <w:r w:rsidR="0049500F">
        <w:rPr>
          <w:szCs w:val="32"/>
        </w:rPr>
        <w:t>n</w:t>
      </w:r>
      <w:r w:rsidR="002D2781">
        <w:rPr>
          <w:szCs w:val="32"/>
        </w:rPr>
        <w:t xml:space="preserve"> yet if the district will receive a fine for the missing reports.  The Chlorine Analyzer failed and needed to be repaired.   There were some meters that needed repositioning so they wouldn’t freeze in winter temperatures.</w:t>
      </w:r>
    </w:p>
    <w:p w14:paraId="1B45D8FE" w14:textId="77777777" w:rsidR="00611DEF" w:rsidRDefault="00611DEF" w:rsidP="0059280A">
      <w:pPr>
        <w:spacing w:after="0" w:line="240" w:lineRule="auto"/>
        <w:rPr>
          <w:b/>
          <w:u w:val="single"/>
        </w:rPr>
      </w:pPr>
    </w:p>
    <w:p w14:paraId="61A23C6C" w14:textId="77777777" w:rsidR="0059280A" w:rsidRPr="00421085" w:rsidRDefault="0059280A" w:rsidP="0059280A">
      <w:pPr>
        <w:spacing w:after="0" w:line="240" w:lineRule="auto"/>
        <w:rPr>
          <w:b/>
          <w:u w:val="single"/>
        </w:rPr>
      </w:pPr>
      <w:r w:rsidRPr="00421085">
        <w:rPr>
          <w:b/>
          <w:u w:val="single"/>
        </w:rPr>
        <w:t xml:space="preserve">Treasurer’s Report as of </w:t>
      </w:r>
      <w:r w:rsidR="002D2781">
        <w:rPr>
          <w:b/>
          <w:u w:val="single"/>
        </w:rPr>
        <w:t xml:space="preserve">Sept </w:t>
      </w:r>
      <w:r w:rsidR="00364B42">
        <w:rPr>
          <w:b/>
          <w:u w:val="single"/>
        </w:rPr>
        <w:t>3</w:t>
      </w:r>
      <w:r w:rsidR="002D2781">
        <w:rPr>
          <w:b/>
          <w:u w:val="single"/>
        </w:rPr>
        <w:t>0</w:t>
      </w:r>
      <w:r>
        <w:rPr>
          <w:b/>
          <w:u w:val="single"/>
        </w:rPr>
        <w:t>, 2015</w:t>
      </w:r>
    </w:p>
    <w:p w14:paraId="27F4E542" w14:textId="77777777" w:rsidR="0059280A" w:rsidRPr="006F3BA3" w:rsidRDefault="0059280A" w:rsidP="0059280A">
      <w:pPr>
        <w:pStyle w:val="ListParagraph"/>
        <w:numPr>
          <w:ilvl w:val="0"/>
          <w:numId w:val="1"/>
        </w:numPr>
        <w:rPr>
          <w:sz w:val="22"/>
          <w:szCs w:val="32"/>
        </w:rPr>
      </w:pPr>
      <w:r w:rsidRPr="006F3BA3">
        <w:rPr>
          <w:sz w:val="22"/>
          <w:szCs w:val="32"/>
        </w:rPr>
        <w:t>Reserve Account Restricted $</w:t>
      </w:r>
      <w:r w:rsidR="00C97F7B">
        <w:rPr>
          <w:sz w:val="22"/>
          <w:szCs w:val="32"/>
        </w:rPr>
        <w:t xml:space="preserve"> </w:t>
      </w:r>
      <w:r w:rsidR="007666B7">
        <w:rPr>
          <w:sz w:val="22"/>
          <w:szCs w:val="32"/>
        </w:rPr>
        <w:t>2</w:t>
      </w:r>
      <w:r w:rsidR="00E76FEC">
        <w:rPr>
          <w:sz w:val="22"/>
          <w:szCs w:val="32"/>
        </w:rPr>
        <w:t>9</w:t>
      </w:r>
      <w:r w:rsidR="007666B7">
        <w:rPr>
          <w:sz w:val="22"/>
          <w:szCs w:val="32"/>
        </w:rPr>
        <w:t>,</w:t>
      </w:r>
      <w:r w:rsidR="00E76FEC">
        <w:rPr>
          <w:sz w:val="22"/>
          <w:szCs w:val="32"/>
        </w:rPr>
        <w:t>158.62</w:t>
      </w:r>
    </w:p>
    <w:p w14:paraId="790BEFA3" w14:textId="77777777" w:rsidR="0059280A" w:rsidRPr="006F3BA3" w:rsidRDefault="00165638" w:rsidP="0059280A">
      <w:pPr>
        <w:pStyle w:val="ListParagraph"/>
        <w:numPr>
          <w:ilvl w:val="0"/>
          <w:numId w:val="1"/>
        </w:numPr>
        <w:rPr>
          <w:sz w:val="22"/>
          <w:szCs w:val="32"/>
        </w:rPr>
      </w:pPr>
      <w:r>
        <w:rPr>
          <w:sz w:val="22"/>
          <w:szCs w:val="32"/>
        </w:rPr>
        <w:t>Mountain West Flex account $</w:t>
      </w:r>
      <w:r w:rsidR="00C97F7B">
        <w:rPr>
          <w:sz w:val="22"/>
          <w:szCs w:val="32"/>
        </w:rPr>
        <w:t xml:space="preserve"> </w:t>
      </w:r>
      <w:r w:rsidR="00E76FEC">
        <w:rPr>
          <w:sz w:val="22"/>
          <w:szCs w:val="32"/>
        </w:rPr>
        <w:t>98,560.44</w:t>
      </w:r>
    </w:p>
    <w:p w14:paraId="59F5382C" w14:textId="77777777" w:rsidR="0059280A" w:rsidRDefault="0059280A" w:rsidP="0059280A">
      <w:pPr>
        <w:pStyle w:val="ListParagraph"/>
        <w:numPr>
          <w:ilvl w:val="0"/>
          <w:numId w:val="1"/>
        </w:numPr>
        <w:rPr>
          <w:sz w:val="22"/>
          <w:szCs w:val="32"/>
        </w:rPr>
      </w:pPr>
      <w:r w:rsidRPr="006F3BA3">
        <w:rPr>
          <w:sz w:val="22"/>
          <w:szCs w:val="32"/>
        </w:rPr>
        <w:t xml:space="preserve">Checking $ </w:t>
      </w:r>
      <w:r w:rsidR="00E76FEC">
        <w:rPr>
          <w:sz w:val="22"/>
          <w:szCs w:val="32"/>
        </w:rPr>
        <w:t>124,887.85</w:t>
      </w:r>
    </w:p>
    <w:p w14:paraId="2F78E8D8" w14:textId="77777777" w:rsidR="007666B7" w:rsidRDefault="00AC6736" w:rsidP="00AC6736">
      <w:pPr>
        <w:spacing w:after="0" w:line="240" w:lineRule="auto"/>
      </w:pPr>
      <w:r>
        <w:lastRenderedPageBreak/>
        <w:t xml:space="preserve">Roland reviewed the bills to be paid.  </w:t>
      </w:r>
      <w:r w:rsidR="002B0986">
        <w:t xml:space="preserve"> </w:t>
      </w:r>
      <w:r w:rsidR="007666B7">
        <w:t>Roland</w:t>
      </w:r>
      <w:r>
        <w:t xml:space="preserve"> made a motion </w:t>
      </w:r>
      <w:r w:rsidR="0059280A">
        <w:t xml:space="preserve">to </w:t>
      </w:r>
      <w:r>
        <w:t xml:space="preserve">pay the bills.   Motion was seconded by </w:t>
      </w:r>
      <w:r w:rsidR="00E76FEC">
        <w:t>Chris</w:t>
      </w:r>
      <w:r>
        <w:t xml:space="preserve">.  All in favor, motion carried. </w:t>
      </w:r>
    </w:p>
    <w:p w14:paraId="4C897FC8" w14:textId="77777777" w:rsidR="00E76FEC" w:rsidRDefault="00E76FEC" w:rsidP="00AC6736">
      <w:pPr>
        <w:spacing w:after="0" w:line="240" w:lineRule="auto"/>
      </w:pPr>
    </w:p>
    <w:p w14:paraId="51F80947" w14:textId="77777777" w:rsidR="00E76FEC" w:rsidRDefault="00E76FEC" w:rsidP="00AC6736">
      <w:pPr>
        <w:spacing w:after="0" w:line="240" w:lineRule="auto"/>
      </w:pPr>
      <w:r>
        <w:t>Information was brought up by Paul regarding using contract labor for the bookkeeper position.  Rates and job descriptions were discussed.  The general consensus was to keep the current position as an employee position.</w:t>
      </w:r>
    </w:p>
    <w:p w14:paraId="3388B8AB" w14:textId="77777777" w:rsidR="00E76FEC" w:rsidRDefault="00E76FEC" w:rsidP="00AC6736">
      <w:pPr>
        <w:spacing w:after="0" w:line="240" w:lineRule="auto"/>
      </w:pPr>
    </w:p>
    <w:p w14:paraId="1F2143BA" w14:textId="77777777" w:rsidR="001A5FE0" w:rsidRDefault="001A5FE0" w:rsidP="00455838">
      <w:pPr>
        <w:spacing w:after="0" w:line="240" w:lineRule="auto"/>
        <w:rPr>
          <w:b/>
          <w:u w:val="single"/>
        </w:rPr>
      </w:pPr>
    </w:p>
    <w:p w14:paraId="5A2FF49C" w14:textId="77777777" w:rsidR="00AC6736" w:rsidRDefault="00DD15C1" w:rsidP="00455838">
      <w:pPr>
        <w:spacing w:after="0" w:line="240" w:lineRule="auto"/>
        <w:rPr>
          <w:b/>
          <w:u w:val="single"/>
        </w:rPr>
      </w:pPr>
      <w:r w:rsidRPr="007B0420">
        <w:rPr>
          <w:b/>
          <w:u w:val="single"/>
        </w:rPr>
        <w:t>Water User Forum:</w:t>
      </w:r>
    </w:p>
    <w:p w14:paraId="7CC7EDCB" w14:textId="77777777" w:rsidR="00FA3DBC" w:rsidRDefault="00E76FEC" w:rsidP="00455838">
      <w:pPr>
        <w:spacing w:after="0" w:line="240" w:lineRule="auto"/>
        <w:rPr>
          <w:b/>
          <w:u w:val="single"/>
        </w:rPr>
      </w:pPr>
      <w:r>
        <w:t>No issues discussed</w:t>
      </w:r>
    </w:p>
    <w:p w14:paraId="1CFA7EE2" w14:textId="77777777" w:rsidR="00FA3DBC" w:rsidRDefault="00FA3DBC" w:rsidP="00455838">
      <w:pPr>
        <w:spacing w:after="0" w:line="240" w:lineRule="auto"/>
        <w:rPr>
          <w:b/>
          <w:u w:val="single"/>
        </w:rPr>
      </w:pPr>
    </w:p>
    <w:p w14:paraId="50E25A93" w14:textId="77777777" w:rsidR="00FA3DBC" w:rsidRDefault="00FA3DBC" w:rsidP="00455838">
      <w:pPr>
        <w:spacing w:after="0" w:line="240" w:lineRule="auto"/>
        <w:rPr>
          <w:b/>
          <w:u w:val="single"/>
        </w:rPr>
      </w:pPr>
    </w:p>
    <w:p w14:paraId="16B99544" w14:textId="77777777" w:rsidR="007B0420" w:rsidRDefault="00E76FEC" w:rsidP="00455838">
      <w:pPr>
        <w:spacing w:after="0" w:line="240" w:lineRule="auto"/>
      </w:pPr>
      <w:r>
        <w:t xml:space="preserve">Roland </w:t>
      </w:r>
      <w:r w:rsidR="003B3507" w:rsidRPr="00580C44">
        <w:t xml:space="preserve">made the </w:t>
      </w:r>
      <w:r w:rsidR="007B0420" w:rsidRPr="00580C44">
        <w:t xml:space="preserve">motion </w:t>
      </w:r>
      <w:r w:rsidR="003B3507" w:rsidRPr="00580C44">
        <w:t xml:space="preserve">to </w:t>
      </w:r>
      <w:r w:rsidR="0059280A" w:rsidRPr="00580C44">
        <w:t>adjourn</w:t>
      </w:r>
      <w:r w:rsidR="003B3507" w:rsidRPr="00580C44">
        <w:t xml:space="preserve"> the meeting.</w:t>
      </w:r>
      <w:r w:rsidR="006006EF">
        <w:t xml:space="preserve"> Motion</w:t>
      </w:r>
      <w:r w:rsidR="003B3507" w:rsidRPr="00580C44">
        <w:t xml:space="preserve"> </w:t>
      </w:r>
      <w:r w:rsidR="006006EF">
        <w:t>Seconded</w:t>
      </w:r>
      <w:r w:rsidR="00165638">
        <w:t xml:space="preserve"> </w:t>
      </w:r>
      <w:r w:rsidR="007B0420" w:rsidRPr="00580C44">
        <w:t xml:space="preserve">by </w:t>
      </w:r>
      <w:r w:rsidR="0049500F">
        <w:t>Pau</w:t>
      </w:r>
      <w:r>
        <w:t>l</w:t>
      </w:r>
      <w:r w:rsidR="00716C83">
        <w:t>.</w:t>
      </w:r>
      <w:r w:rsidR="007B0420" w:rsidRPr="00580C44">
        <w:t xml:space="preserve">  All in favor, meeting adjourned</w:t>
      </w:r>
      <w:r w:rsidR="00D1794B">
        <w:t xml:space="preserve"> at </w:t>
      </w:r>
      <w:r>
        <w:t>6:57</w:t>
      </w:r>
      <w:r w:rsidR="00AC6736" w:rsidRPr="00580C44">
        <w:t>pm</w:t>
      </w:r>
      <w:r w:rsidR="007B0420" w:rsidRPr="00580C44">
        <w:t>.</w:t>
      </w:r>
    </w:p>
    <w:p w14:paraId="68A01FB4" w14:textId="77777777" w:rsidR="00AC6736" w:rsidRPr="007B0420" w:rsidRDefault="00AC6736" w:rsidP="00455838">
      <w:pPr>
        <w:spacing w:after="0" w:line="240" w:lineRule="auto"/>
      </w:pPr>
    </w:p>
    <w:p w14:paraId="61ED199A" w14:textId="77777777" w:rsidR="00DD15C1" w:rsidRDefault="00DD15C1" w:rsidP="00455838">
      <w:pPr>
        <w:spacing w:after="0" w:line="240" w:lineRule="auto"/>
      </w:pPr>
    </w:p>
    <w:sectPr w:rsidR="00DD15C1"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0A06A" w14:textId="77777777" w:rsidR="006425B7" w:rsidRDefault="006425B7" w:rsidP="000559D0">
      <w:pPr>
        <w:spacing w:after="0" w:line="240" w:lineRule="auto"/>
      </w:pPr>
      <w:r>
        <w:separator/>
      </w:r>
    </w:p>
  </w:endnote>
  <w:endnote w:type="continuationSeparator" w:id="0">
    <w:p w14:paraId="4E809AEF" w14:textId="77777777" w:rsidR="006425B7" w:rsidRDefault="006425B7"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A9F006" w14:textId="77777777" w:rsidR="002C279E" w:rsidRDefault="002C27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16506F" w14:textId="77777777" w:rsidR="002C279E" w:rsidRDefault="002C27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17F698" w14:textId="77777777" w:rsidR="002C279E" w:rsidRDefault="002C27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C0149" w14:textId="77777777" w:rsidR="006425B7" w:rsidRDefault="006425B7" w:rsidP="000559D0">
      <w:pPr>
        <w:spacing w:after="0" w:line="240" w:lineRule="auto"/>
      </w:pPr>
      <w:r>
        <w:separator/>
      </w:r>
    </w:p>
  </w:footnote>
  <w:footnote w:type="continuationSeparator" w:id="0">
    <w:p w14:paraId="2437DBE1" w14:textId="77777777" w:rsidR="006425B7" w:rsidRDefault="006425B7"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0DFCA9" w14:textId="77777777" w:rsidR="000559D0" w:rsidRDefault="00744A50">
    <w:pPr>
      <w:pStyle w:val="Header"/>
    </w:pPr>
    <w:r>
      <w:rPr>
        <w:noProof/>
      </w:rPr>
      <w:pict w14:anchorId="7A37D6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3BF4E5" w14:textId="7638FE11" w:rsidR="002C279E" w:rsidRDefault="002C27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C1A18" w14:textId="77777777" w:rsidR="002C279E" w:rsidRDefault="002C27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0"/>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31CE8"/>
    <w:rsid w:val="00050E94"/>
    <w:rsid w:val="000559D0"/>
    <w:rsid w:val="0006278B"/>
    <w:rsid w:val="000877BA"/>
    <w:rsid w:val="000C6CB0"/>
    <w:rsid w:val="000D18BC"/>
    <w:rsid w:val="000D7596"/>
    <w:rsid w:val="000E40B9"/>
    <w:rsid w:val="00134B55"/>
    <w:rsid w:val="00165638"/>
    <w:rsid w:val="001A5FE0"/>
    <w:rsid w:val="001E7EDC"/>
    <w:rsid w:val="00202D8E"/>
    <w:rsid w:val="00223AA7"/>
    <w:rsid w:val="002709CC"/>
    <w:rsid w:val="00293E38"/>
    <w:rsid w:val="002B0986"/>
    <w:rsid w:val="002B549E"/>
    <w:rsid w:val="002C1E38"/>
    <w:rsid w:val="002C279E"/>
    <w:rsid w:val="002D2781"/>
    <w:rsid w:val="003242EF"/>
    <w:rsid w:val="00364B42"/>
    <w:rsid w:val="003808CC"/>
    <w:rsid w:val="003A7600"/>
    <w:rsid w:val="003B3507"/>
    <w:rsid w:val="003C628E"/>
    <w:rsid w:val="003E4266"/>
    <w:rsid w:val="00421085"/>
    <w:rsid w:val="00455838"/>
    <w:rsid w:val="00493825"/>
    <w:rsid w:val="0049500F"/>
    <w:rsid w:val="004B1946"/>
    <w:rsid w:val="004C757A"/>
    <w:rsid w:val="004E21C6"/>
    <w:rsid w:val="0051601E"/>
    <w:rsid w:val="00533832"/>
    <w:rsid w:val="00541536"/>
    <w:rsid w:val="00554CDE"/>
    <w:rsid w:val="00580C44"/>
    <w:rsid w:val="00581A5B"/>
    <w:rsid w:val="0058480E"/>
    <w:rsid w:val="0059280A"/>
    <w:rsid w:val="0059327E"/>
    <w:rsid w:val="005D17B3"/>
    <w:rsid w:val="005F3ED6"/>
    <w:rsid w:val="006006EF"/>
    <w:rsid w:val="00611418"/>
    <w:rsid w:val="00611DEF"/>
    <w:rsid w:val="00622C47"/>
    <w:rsid w:val="006425B7"/>
    <w:rsid w:val="006801E4"/>
    <w:rsid w:val="006A0AE4"/>
    <w:rsid w:val="006C3E4B"/>
    <w:rsid w:val="006F3BA3"/>
    <w:rsid w:val="006F6FF7"/>
    <w:rsid w:val="00703A7F"/>
    <w:rsid w:val="007167A7"/>
    <w:rsid w:val="00716C83"/>
    <w:rsid w:val="00744A50"/>
    <w:rsid w:val="007549B2"/>
    <w:rsid w:val="007666B7"/>
    <w:rsid w:val="00776AF1"/>
    <w:rsid w:val="00794084"/>
    <w:rsid w:val="007B0420"/>
    <w:rsid w:val="007D200F"/>
    <w:rsid w:val="007E5B88"/>
    <w:rsid w:val="00825944"/>
    <w:rsid w:val="00826E65"/>
    <w:rsid w:val="0087057B"/>
    <w:rsid w:val="008A1659"/>
    <w:rsid w:val="008A7A42"/>
    <w:rsid w:val="008D3101"/>
    <w:rsid w:val="00913479"/>
    <w:rsid w:val="00915BCD"/>
    <w:rsid w:val="009305E6"/>
    <w:rsid w:val="00932568"/>
    <w:rsid w:val="009611F8"/>
    <w:rsid w:val="009C6811"/>
    <w:rsid w:val="009E6E6C"/>
    <w:rsid w:val="00A156D5"/>
    <w:rsid w:val="00A84221"/>
    <w:rsid w:val="00A95906"/>
    <w:rsid w:val="00AA5EEB"/>
    <w:rsid w:val="00AC6736"/>
    <w:rsid w:val="00AD273A"/>
    <w:rsid w:val="00B07C2B"/>
    <w:rsid w:val="00B43333"/>
    <w:rsid w:val="00BC6467"/>
    <w:rsid w:val="00BD0D99"/>
    <w:rsid w:val="00BF0EF4"/>
    <w:rsid w:val="00C239AF"/>
    <w:rsid w:val="00C37642"/>
    <w:rsid w:val="00C6121B"/>
    <w:rsid w:val="00C97F7B"/>
    <w:rsid w:val="00CA29AA"/>
    <w:rsid w:val="00CC24DA"/>
    <w:rsid w:val="00CD37E2"/>
    <w:rsid w:val="00D1794B"/>
    <w:rsid w:val="00D53D1D"/>
    <w:rsid w:val="00D620DB"/>
    <w:rsid w:val="00D9616A"/>
    <w:rsid w:val="00DC1050"/>
    <w:rsid w:val="00DD15C1"/>
    <w:rsid w:val="00E16FBE"/>
    <w:rsid w:val="00E35BB9"/>
    <w:rsid w:val="00E37395"/>
    <w:rsid w:val="00E7658C"/>
    <w:rsid w:val="00E76FEC"/>
    <w:rsid w:val="00F1633C"/>
    <w:rsid w:val="00F74BC0"/>
    <w:rsid w:val="00FA3DBC"/>
    <w:rsid w:val="00FE568D"/>
    <w:rsid w:val="00FF22C0"/>
    <w:rsid w:val="00FF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0"/>
    <o:shapelayout v:ext="edit">
      <o:idmap v:ext="edit" data="1"/>
    </o:shapelayout>
  </w:shapeDefaults>
  <w:decimalSymbol w:val="."/>
  <w:listSeparator w:val=","/>
  <w14:docId w14:val="0B2C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882E1-EEAA-C34B-AF62-0AEBFDD6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2015-04-14T00:32:00Z</cp:lastPrinted>
  <dcterms:created xsi:type="dcterms:W3CDTF">2015-11-22T20:06:00Z</dcterms:created>
  <dcterms:modified xsi:type="dcterms:W3CDTF">2015-11-22T20:06:00Z</dcterms:modified>
</cp:coreProperties>
</file>