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F063" w14:textId="77777777" w:rsidR="00554276" w:rsidRPr="00D0606E" w:rsidRDefault="00D0606E" w:rsidP="00620AE8">
      <w:pPr>
        <w:pStyle w:val="Heading1"/>
        <w:rPr>
          <w:color w:val="FF0000"/>
          <w:sz w:val="48"/>
        </w:rPr>
      </w:pPr>
      <w:r w:rsidRPr="00D0606E">
        <w:rPr>
          <w:color w:val="FF0000"/>
          <w:sz w:val="48"/>
        </w:rPr>
        <w:t>NOTICE OF PUBLIC MEETING</w:t>
      </w:r>
    </w:p>
    <w:p w14:paraId="6BA5F064" w14:textId="77777777" w:rsidR="00554276" w:rsidRPr="00EA277E" w:rsidRDefault="00554276" w:rsidP="00EA277E">
      <w:pPr>
        <w:pStyle w:val="Date"/>
      </w:pPr>
    </w:p>
    <w:p w14:paraId="6BA5F065" w14:textId="77777777" w:rsidR="00D0606E" w:rsidRPr="00D0606E" w:rsidRDefault="00D0606E" w:rsidP="00D0606E">
      <w:pPr>
        <w:pStyle w:val="Time"/>
        <w:rPr>
          <w:rFonts w:ascii="Arial Black" w:hAnsi="Arial Black"/>
          <w:color w:val="002060"/>
        </w:rPr>
      </w:pPr>
      <w:r w:rsidRPr="00D0606E">
        <w:rPr>
          <w:rFonts w:ascii="Arial Black" w:hAnsi="Arial Black"/>
          <w:color w:val="002060"/>
        </w:rPr>
        <w:t>Laclede Water District</w:t>
      </w:r>
    </w:p>
    <w:p w14:paraId="6BA5F066" w14:textId="77777777" w:rsidR="00D0606E" w:rsidRDefault="00D0606E" w:rsidP="00D0606E">
      <w:pPr>
        <w:pStyle w:val="Time"/>
      </w:pPr>
      <w:r>
        <w:t>208-255-4068</w:t>
      </w:r>
    </w:p>
    <w:p w14:paraId="6BA5F067" w14:textId="0BB9757E" w:rsidR="00D0606E" w:rsidRDefault="0063748D" w:rsidP="00D0606E">
      <w:r>
        <w:t xml:space="preserve">      </w:t>
      </w:r>
      <w:r w:rsidR="005A3501">
        <w:t xml:space="preserve">Meeting Date </w:t>
      </w:r>
      <w:r w:rsidR="001B1CBA">
        <w:t>1</w:t>
      </w:r>
      <w:r w:rsidR="00D0606E">
        <w:t>/</w:t>
      </w:r>
      <w:r w:rsidR="004F1755">
        <w:t>08</w:t>
      </w:r>
      <w:r w:rsidR="00D0606E">
        <w:t>/20</w:t>
      </w:r>
      <w:r w:rsidR="00685238">
        <w:t>2</w:t>
      </w:r>
      <w:r w:rsidR="004F1755">
        <w:t>4</w:t>
      </w:r>
      <w:r w:rsidR="00D0606E">
        <w:t xml:space="preserve"> at Laclede Community Center – 6:</w:t>
      </w:r>
      <w:r w:rsidR="0077673D">
        <w:t>0</w:t>
      </w:r>
      <w:r w:rsidR="00D0606E">
        <w:t>0</w:t>
      </w:r>
      <w:r w:rsidR="00E60AF0">
        <w:t xml:space="preserve"> </w:t>
      </w:r>
      <w:r w:rsidR="00D0606E">
        <w:t>pm</w:t>
      </w:r>
    </w:p>
    <w:p w14:paraId="6BA5F068" w14:textId="77777777" w:rsidR="00D0606E" w:rsidRPr="00D0606E" w:rsidRDefault="00D0606E" w:rsidP="00D0606E"/>
    <w:p w14:paraId="2F872398" w14:textId="77777777" w:rsidR="00BB354A" w:rsidRDefault="003B6375" w:rsidP="00D0606E">
      <w:pPr>
        <w:pStyle w:val="Time"/>
      </w:pPr>
      <w:r>
        <w:t>Special Meeting</w:t>
      </w:r>
    </w:p>
    <w:p w14:paraId="6BA5F06A" w14:textId="609AD917" w:rsidR="00D0606E" w:rsidRDefault="00D0606E" w:rsidP="00D0606E">
      <w:pPr>
        <w:pStyle w:val="Time"/>
      </w:pPr>
      <w:r>
        <w:t>AGENDA</w:t>
      </w:r>
    </w:p>
    <w:p w14:paraId="34D46832" w14:textId="5F33DEA8" w:rsidR="00071E06" w:rsidRPr="00D465F4" w:rsidRDefault="00D0606E" w:rsidP="00BB354A">
      <w:pPr>
        <w:pStyle w:val="ListNumber"/>
        <w:numPr>
          <w:ilvl w:val="0"/>
          <w:numId w:val="0"/>
        </w:numPr>
      </w:pPr>
      <w:r>
        <w:t>Bring meeting to orde</w:t>
      </w:r>
      <w:r w:rsidR="00BB354A">
        <w:t xml:space="preserve">r.     </w:t>
      </w:r>
      <w:r w:rsidR="00071E06">
        <w:t xml:space="preserve">Justin called the meeting to order at 6:08.  Attendance is Kimberly Swank, Dave Stevens, Gloria </w:t>
      </w:r>
      <w:proofErr w:type="gramStart"/>
      <w:r w:rsidR="00071E06">
        <w:t>Fletcher</w:t>
      </w:r>
      <w:proofErr w:type="gramEnd"/>
      <w:r w:rsidR="00071E06">
        <w:t xml:space="preserve"> and Justin </w:t>
      </w:r>
      <w:r w:rsidR="0024236A">
        <w:t xml:space="preserve">Roberts </w:t>
      </w:r>
      <w:r w:rsidR="00071E06">
        <w:t>via Teams.</w:t>
      </w:r>
      <w:r w:rsidR="00071E06">
        <w:tab/>
      </w:r>
    </w:p>
    <w:p w14:paraId="76BE29F6" w14:textId="00C5F8B4" w:rsidR="00DC62CC" w:rsidRDefault="00E665FC" w:rsidP="009D6633">
      <w:pPr>
        <w:pStyle w:val="ListNumber"/>
        <w:numPr>
          <w:ilvl w:val="0"/>
          <w:numId w:val="0"/>
        </w:numPr>
      </w:pPr>
      <w:r>
        <w:t xml:space="preserve">Review </w:t>
      </w:r>
      <w:r w:rsidR="0025281D">
        <w:t xml:space="preserve">the </w:t>
      </w:r>
      <w:r>
        <w:t xml:space="preserve">spreadsheet Dave </w:t>
      </w:r>
      <w:r w:rsidR="002D65F2">
        <w:t>Stevens</w:t>
      </w:r>
      <w:r w:rsidR="009D6633">
        <w:t xml:space="preserve"> </w:t>
      </w:r>
      <w:r w:rsidR="0025281D">
        <w:t xml:space="preserve">created on costs and what we should be doing with our budget.  </w:t>
      </w:r>
      <w:r w:rsidR="009D6633">
        <w:t xml:space="preserve">Jeremy </w:t>
      </w:r>
      <w:r w:rsidR="0025281D">
        <w:t>from RCAC also gave Dave his input.</w:t>
      </w:r>
      <w:r w:rsidR="006F7163">
        <w:t xml:space="preserve">  </w:t>
      </w:r>
    </w:p>
    <w:p w14:paraId="027317BB" w14:textId="3011DDC6" w:rsidR="00071E06" w:rsidRDefault="00071E06" w:rsidP="009D6633">
      <w:pPr>
        <w:pStyle w:val="ListNumber"/>
        <w:numPr>
          <w:ilvl w:val="0"/>
          <w:numId w:val="0"/>
        </w:numPr>
      </w:pPr>
      <w:r>
        <w:t xml:space="preserve">RCAC </w:t>
      </w:r>
      <w:r w:rsidR="00EE6483">
        <w:t xml:space="preserve">(Rural Community Assistance Corporation) has a very comprehensive spreadsheet tool that they use to provide billing-rate suggestions to clients.  Jeremy gave Dave a copy </w:t>
      </w:r>
      <w:r w:rsidR="0025281D">
        <w:t xml:space="preserve">of the spreadsheet, </w:t>
      </w:r>
      <w:r w:rsidR="00EE6483">
        <w:t>g</w:t>
      </w:r>
      <w:r w:rsidR="0025281D">
        <w:t xml:space="preserve">etting </w:t>
      </w:r>
      <w:r w:rsidR="00EE6483">
        <w:t>rid of all the tabs that we didn’t need.</w:t>
      </w:r>
    </w:p>
    <w:p w14:paraId="3728AE30" w14:textId="42FC53B1" w:rsidR="00EE6483" w:rsidRDefault="0025281D" w:rsidP="009D6633">
      <w:pPr>
        <w:pStyle w:val="ListNumber"/>
        <w:numPr>
          <w:ilvl w:val="0"/>
          <w:numId w:val="0"/>
        </w:numPr>
      </w:pPr>
      <w:r>
        <w:t>1</w:t>
      </w:r>
      <w:r w:rsidRPr="0025281D">
        <w:rPr>
          <w:vertAlign w:val="superscript"/>
        </w:rPr>
        <w:t>st</w:t>
      </w:r>
      <w:r>
        <w:t xml:space="preserve"> Tab.  </w:t>
      </w:r>
      <w:r w:rsidR="00EE6483">
        <w:t xml:space="preserve">Basic Parameters </w:t>
      </w:r>
      <w:proofErr w:type="gramStart"/>
      <w:r w:rsidR="00EE6483">
        <w:t>…..</w:t>
      </w:r>
      <w:proofErr w:type="gramEnd"/>
      <w:r w:rsidR="00EE6483">
        <w:t xml:space="preserve">  The tool will help us to determine what we should be charging</w:t>
      </w:r>
      <w:r>
        <w:t xml:space="preserve">, evaluating depreciation, replacement actual costs and things we should be aware of.  </w:t>
      </w:r>
      <w:r w:rsidR="00EE6483">
        <w:t xml:space="preserve"> The first Tab is about the district and how we do things</w:t>
      </w:r>
      <w:r w:rsidR="00741B75">
        <w:t>.</w:t>
      </w:r>
    </w:p>
    <w:p w14:paraId="1CFDEEC1" w14:textId="702A63BD" w:rsidR="004C6B2F" w:rsidRDefault="00741B75" w:rsidP="009D6633">
      <w:pPr>
        <w:pStyle w:val="ListNumber"/>
        <w:numPr>
          <w:ilvl w:val="0"/>
          <w:numId w:val="0"/>
        </w:numPr>
      </w:pPr>
      <w:r>
        <w:t xml:space="preserve">This shows account balances.  </w:t>
      </w:r>
      <w:r w:rsidR="0025281D">
        <w:t xml:space="preserve">For us the magic number to be aware of </w:t>
      </w:r>
      <w:r w:rsidR="00EE6483">
        <w:t xml:space="preserve">$561,935 </w:t>
      </w:r>
      <w:r w:rsidR="0025281D">
        <w:t xml:space="preserve">and the following slides Dave had </w:t>
      </w:r>
      <w:r>
        <w:t xml:space="preserve">will </w:t>
      </w:r>
      <w:r w:rsidR="0025281D">
        <w:t>show us why this is an important number.</w:t>
      </w:r>
      <w:r w:rsidR="00EE6483">
        <w:t xml:space="preserve">  </w:t>
      </w:r>
      <w:r w:rsidR="004C6B2F">
        <w:t xml:space="preserve">For future replacement funding.  </w:t>
      </w:r>
      <w:r w:rsidR="0025281D">
        <w:t xml:space="preserve">It included when we purchased equipment and things and how long each should last.   </w:t>
      </w:r>
      <w:r>
        <w:t>Also,</w:t>
      </w:r>
      <w:r w:rsidR="0025281D">
        <w:t xml:space="preserve"> what the cost is to replace each item.</w:t>
      </w:r>
    </w:p>
    <w:p w14:paraId="3A012A01" w14:textId="77777777" w:rsidR="00741B75" w:rsidRDefault="00741B75" w:rsidP="009D6633">
      <w:pPr>
        <w:pStyle w:val="ListNumber"/>
        <w:numPr>
          <w:ilvl w:val="0"/>
          <w:numId w:val="0"/>
        </w:numPr>
      </w:pPr>
      <w:r>
        <w:t>2</w:t>
      </w:r>
      <w:r w:rsidR="0025281D" w:rsidRPr="0025281D">
        <w:rPr>
          <w:vertAlign w:val="superscript"/>
        </w:rPr>
        <w:t>rd</w:t>
      </w:r>
      <w:r w:rsidR="0025281D">
        <w:t xml:space="preserve"> Tab</w:t>
      </w:r>
      <w:proofErr w:type="gramStart"/>
      <w:r w:rsidR="0025281D">
        <w:t>…..</w:t>
      </w:r>
      <w:proofErr w:type="gramEnd"/>
      <w:r w:rsidR="0025281D">
        <w:t xml:space="preserve"> </w:t>
      </w:r>
      <w:r>
        <w:t xml:space="preserve">Budget…. </w:t>
      </w:r>
      <w:r w:rsidR="00C8017C">
        <w:t>Shows how we can calculate.  Also shows an analysis of Capital Reserves.</w:t>
      </w:r>
      <w:r>
        <w:t xml:space="preserve">  This area has existing capital as well as LID capital assets.  Included is a “usage history” to determine future budget costs and billing charges.  Dave broke it down from “base rate” and “usage rate”.   All of this can be changed easily to get us to the correct budget needed.</w:t>
      </w:r>
    </w:p>
    <w:p w14:paraId="06322782" w14:textId="528D9E78" w:rsidR="00A17F41" w:rsidRDefault="00A17F41" w:rsidP="009D6633">
      <w:pPr>
        <w:pStyle w:val="ListNumber"/>
        <w:numPr>
          <w:ilvl w:val="0"/>
          <w:numId w:val="0"/>
        </w:numPr>
      </w:pPr>
      <w:r>
        <w:t>Proposed Rates….</w:t>
      </w:r>
      <w:r w:rsidR="00741B75">
        <w:t xml:space="preserve"> Dave expressed wanting to keep the “base” rate consistent and not have to change it every year.   In the usage, he had a plan depending on the size of water line (</w:t>
      </w:r>
      <w:proofErr w:type="gramStart"/>
      <w:r w:rsidR="00741B75">
        <w:t>3/4 inch</w:t>
      </w:r>
      <w:proofErr w:type="gramEnd"/>
      <w:r w:rsidR="00741B75">
        <w:t xml:space="preserve">, 1 inch, 3 inch… </w:t>
      </w:r>
      <w:proofErr w:type="spellStart"/>
      <w:r w:rsidR="00741B75">
        <w:t>etc</w:t>
      </w:r>
      <w:proofErr w:type="spellEnd"/>
      <w:r w:rsidR="00741B75">
        <w:t xml:space="preserve">).  He did this instead of having separate areas for </w:t>
      </w:r>
      <w:proofErr w:type="gramStart"/>
      <w:r w:rsidR="00741B75">
        <w:t>commercial,</w:t>
      </w:r>
      <w:proofErr w:type="gramEnd"/>
      <w:r w:rsidR="00741B75">
        <w:t xml:space="preserve"> and private.</w:t>
      </w:r>
    </w:p>
    <w:p w14:paraId="0A922511" w14:textId="73DF7EC8" w:rsidR="00741B75" w:rsidRDefault="00741B75" w:rsidP="009D6633">
      <w:pPr>
        <w:pStyle w:val="ListNumber"/>
        <w:numPr>
          <w:ilvl w:val="0"/>
          <w:numId w:val="0"/>
        </w:numPr>
      </w:pPr>
      <w:r>
        <w:t xml:space="preserve">Some of </w:t>
      </w:r>
      <w:proofErr w:type="gramStart"/>
      <w:r>
        <w:t>things</w:t>
      </w:r>
      <w:proofErr w:type="gramEnd"/>
      <w:r>
        <w:t xml:space="preserve"> we talked about need to be included in our Ordinances.  </w:t>
      </w:r>
    </w:p>
    <w:p w14:paraId="76A8460E" w14:textId="7D9EB34B" w:rsidR="00633FFF" w:rsidRDefault="00741B75" w:rsidP="009D6633">
      <w:pPr>
        <w:pStyle w:val="ListNumber"/>
        <w:numPr>
          <w:ilvl w:val="0"/>
          <w:numId w:val="0"/>
        </w:numPr>
      </w:pPr>
      <w:r>
        <w:lastRenderedPageBreak/>
        <w:t>Justin said he’d like to</w:t>
      </w:r>
      <w:r w:rsidR="0024236A">
        <w:t xml:space="preserve"> add this to </w:t>
      </w:r>
      <w:r>
        <w:t xml:space="preserve">the </w:t>
      </w:r>
      <w:r w:rsidR="0024236A">
        <w:t xml:space="preserve">February meeting to decide rates after we get March for the Ordinances done.  </w:t>
      </w:r>
    </w:p>
    <w:p w14:paraId="63DD55A0" w14:textId="1242AC40" w:rsidR="00741B75" w:rsidRDefault="00741B75" w:rsidP="009D6633">
      <w:pPr>
        <w:pStyle w:val="ListNumber"/>
        <w:numPr>
          <w:ilvl w:val="0"/>
          <w:numId w:val="0"/>
        </w:numPr>
      </w:pPr>
      <w:r>
        <w:t xml:space="preserve">Dave put a ton of time into this </w:t>
      </w:r>
      <w:proofErr w:type="gramStart"/>
      <w:r>
        <w:t>evaluation</w:t>
      </w:r>
      <w:proofErr w:type="gramEnd"/>
      <w:r>
        <w:t xml:space="preserve"> and we all appreciated his hard work.</w:t>
      </w:r>
    </w:p>
    <w:p w14:paraId="66458FBB" w14:textId="77777777" w:rsidR="00741B75" w:rsidRDefault="00741B75" w:rsidP="00DC62CC">
      <w:pPr>
        <w:pStyle w:val="NoSpacing"/>
        <w:ind w:left="0"/>
      </w:pPr>
    </w:p>
    <w:p w14:paraId="788BCCC7" w14:textId="281936A3" w:rsidR="00DC62CC" w:rsidRDefault="00DC62CC" w:rsidP="00DC62CC">
      <w:pPr>
        <w:pStyle w:val="NoSpacing"/>
        <w:ind w:left="0"/>
      </w:pPr>
      <w:proofErr w:type="gramStart"/>
      <w:r>
        <w:t>Adjournment</w:t>
      </w:r>
      <w:r w:rsidR="0024236A">
        <w:t xml:space="preserve">  at</w:t>
      </w:r>
      <w:proofErr w:type="gramEnd"/>
      <w:r w:rsidR="0024236A">
        <w:t xml:space="preserve"> 8:05.   Kim 1</w:t>
      </w:r>
      <w:r w:rsidR="0024236A" w:rsidRPr="0024236A">
        <w:rPr>
          <w:vertAlign w:val="superscript"/>
        </w:rPr>
        <w:t>st</w:t>
      </w:r>
      <w:r w:rsidR="0024236A">
        <w:t xml:space="preserve"> then…. Dave 2</w:t>
      </w:r>
      <w:r w:rsidR="0024236A" w:rsidRPr="0024236A">
        <w:rPr>
          <w:vertAlign w:val="superscript"/>
        </w:rPr>
        <w:t>nd</w:t>
      </w:r>
      <w:r w:rsidR="0024236A">
        <w:t>.</w:t>
      </w:r>
      <w:r w:rsidR="00741B75">
        <w:t xml:space="preserve">  </w:t>
      </w:r>
    </w:p>
    <w:p w14:paraId="5E88CCE6" w14:textId="77777777" w:rsidR="00741B75" w:rsidRDefault="00741B75" w:rsidP="00DC62CC">
      <w:pPr>
        <w:pStyle w:val="NoSpacing"/>
        <w:ind w:left="0"/>
      </w:pPr>
    </w:p>
    <w:p w14:paraId="71FC97D2" w14:textId="77777777" w:rsidR="00741B75" w:rsidRDefault="00741B75" w:rsidP="00DC62CC">
      <w:pPr>
        <w:pStyle w:val="NoSpacing"/>
        <w:ind w:left="0"/>
      </w:pPr>
    </w:p>
    <w:p w14:paraId="25DEDB40" w14:textId="77777777" w:rsidR="0024236A" w:rsidRDefault="0024236A" w:rsidP="00DC62CC">
      <w:pPr>
        <w:pStyle w:val="NoSpacing"/>
        <w:ind w:left="0"/>
      </w:pPr>
    </w:p>
    <w:p w14:paraId="3E1AB183" w14:textId="77777777" w:rsidR="00DC62CC" w:rsidRPr="00554276" w:rsidRDefault="00DC62CC" w:rsidP="00D0606E">
      <w:pPr>
        <w:pStyle w:val="ListNumber"/>
        <w:numPr>
          <w:ilvl w:val="0"/>
          <w:numId w:val="0"/>
        </w:numPr>
      </w:pPr>
    </w:p>
    <w:p w14:paraId="03F190AF" w14:textId="77777777" w:rsidR="0025281D" w:rsidRPr="00554276" w:rsidRDefault="0025281D">
      <w:pPr>
        <w:pStyle w:val="ListNumber"/>
        <w:numPr>
          <w:ilvl w:val="0"/>
          <w:numId w:val="0"/>
        </w:numPr>
      </w:pPr>
    </w:p>
    <w:sectPr w:rsidR="0025281D" w:rsidRPr="00554276" w:rsidSect="006C44D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15052534">
    <w:abstractNumId w:val="17"/>
  </w:num>
  <w:num w:numId="2" w16cid:durableId="611478597">
    <w:abstractNumId w:val="12"/>
  </w:num>
  <w:num w:numId="3" w16cid:durableId="175728349">
    <w:abstractNumId w:val="14"/>
  </w:num>
  <w:num w:numId="4" w16cid:durableId="764231816">
    <w:abstractNumId w:val="11"/>
  </w:num>
  <w:num w:numId="5" w16cid:durableId="1043408708">
    <w:abstractNumId w:val="18"/>
  </w:num>
  <w:num w:numId="6" w16cid:durableId="444420670">
    <w:abstractNumId w:val="10"/>
  </w:num>
  <w:num w:numId="7" w16cid:durableId="1523126843">
    <w:abstractNumId w:val="16"/>
  </w:num>
  <w:num w:numId="8" w16cid:durableId="1941715080">
    <w:abstractNumId w:val="15"/>
  </w:num>
  <w:num w:numId="9" w16cid:durableId="2001301538">
    <w:abstractNumId w:val="9"/>
  </w:num>
  <w:num w:numId="10" w16cid:durableId="36316824">
    <w:abstractNumId w:val="7"/>
  </w:num>
  <w:num w:numId="11" w16cid:durableId="1573469001">
    <w:abstractNumId w:val="6"/>
  </w:num>
  <w:num w:numId="12" w16cid:durableId="1661809619">
    <w:abstractNumId w:val="3"/>
  </w:num>
  <w:num w:numId="13" w16cid:durableId="212087922">
    <w:abstractNumId w:val="2"/>
  </w:num>
  <w:num w:numId="14" w16cid:durableId="227955859">
    <w:abstractNumId w:val="1"/>
  </w:num>
  <w:num w:numId="15" w16cid:durableId="207228895">
    <w:abstractNumId w:val="13"/>
  </w:num>
  <w:num w:numId="16" w16cid:durableId="2045523292">
    <w:abstractNumId w:val="5"/>
  </w:num>
  <w:num w:numId="17" w16cid:durableId="1767651410">
    <w:abstractNumId w:val="4"/>
  </w:num>
  <w:num w:numId="18" w16cid:durableId="2059280928">
    <w:abstractNumId w:val="8"/>
  </w:num>
  <w:num w:numId="19" w16cid:durableId="1956134953">
    <w:abstractNumId w:val="0"/>
  </w:num>
  <w:num w:numId="20" w16cid:durableId="126133304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6E"/>
    <w:rsid w:val="00055521"/>
    <w:rsid w:val="00063EAC"/>
    <w:rsid w:val="00071E06"/>
    <w:rsid w:val="00095C05"/>
    <w:rsid w:val="000B6F8A"/>
    <w:rsid w:val="000D1550"/>
    <w:rsid w:val="000E1788"/>
    <w:rsid w:val="000E2FAD"/>
    <w:rsid w:val="000E34CC"/>
    <w:rsid w:val="00121970"/>
    <w:rsid w:val="00140DAE"/>
    <w:rsid w:val="001423A6"/>
    <w:rsid w:val="0015180F"/>
    <w:rsid w:val="0016759F"/>
    <w:rsid w:val="00193653"/>
    <w:rsid w:val="001B1CBA"/>
    <w:rsid w:val="001C1880"/>
    <w:rsid w:val="0020580F"/>
    <w:rsid w:val="002313AE"/>
    <w:rsid w:val="002341D8"/>
    <w:rsid w:val="00234AC4"/>
    <w:rsid w:val="0024236A"/>
    <w:rsid w:val="0025281D"/>
    <w:rsid w:val="002552DB"/>
    <w:rsid w:val="00257E14"/>
    <w:rsid w:val="002761C5"/>
    <w:rsid w:val="002966F0"/>
    <w:rsid w:val="00297C1F"/>
    <w:rsid w:val="002C3DE4"/>
    <w:rsid w:val="002D4E7E"/>
    <w:rsid w:val="002D65F2"/>
    <w:rsid w:val="002D6937"/>
    <w:rsid w:val="002D73FA"/>
    <w:rsid w:val="002F4C0C"/>
    <w:rsid w:val="003072CD"/>
    <w:rsid w:val="00337A32"/>
    <w:rsid w:val="003572C6"/>
    <w:rsid w:val="003574FD"/>
    <w:rsid w:val="00360B6E"/>
    <w:rsid w:val="003671D6"/>
    <w:rsid w:val="003765C4"/>
    <w:rsid w:val="003A52E1"/>
    <w:rsid w:val="003B6375"/>
    <w:rsid w:val="003C0879"/>
    <w:rsid w:val="003C11B9"/>
    <w:rsid w:val="004119BE"/>
    <w:rsid w:val="00411F8B"/>
    <w:rsid w:val="00433870"/>
    <w:rsid w:val="004634BA"/>
    <w:rsid w:val="00467A9B"/>
    <w:rsid w:val="00477352"/>
    <w:rsid w:val="004B4BD3"/>
    <w:rsid w:val="004B5C09"/>
    <w:rsid w:val="004C166A"/>
    <w:rsid w:val="004C6B2F"/>
    <w:rsid w:val="004E1360"/>
    <w:rsid w:val="004E227E"/>
    <w:rsid w:val="004E5882"/>
    <w:rsid w:val="004E6CF5"/>
    <w:rsid w:val="004F1755"/>
    <w:rsid w:val="005153CB"/>
    <w:rsid w:val="00526069"/>
    <w:rsid w:val="00540E0A"/>
    <w:rsid w:val="00554276"/>
    <w:rsid w:val="00565057"/>
    <w:rsid w:val="00583570"/>
    <w:rsid w:val="00590BA5"/>
    <w:rsid w:val="005A3501"/>
    <w:rsid w:val="005B24A0"/>
    <w:rsid w:val="00611A6B"/>
    <w:rsid w:val="00616B41"/>
    <w:rsid w:val="00620AE8"/>
    <w:rsid w:val="00633FFF"/>
    <w:rsid w:val="00634397"/>
    <w:rsid w:val="0063748D"/>
    <w:rsid w:val="0063778E"/>
    <w:rsid w:val="0064628C"/>
    <w:rsid w:val="00660DCC"/>
    <w:rsid w:val="00680296"/>
    <w:rsid w:val="0068195C"/>
    <w:rsid w:val="0068349E"/>
    <w:rsid w:val="00685238"/>
    <w:rsid w:val="006A7162"/>
    <w:rsid w:val="006C3011"/>
    <w:rsid w:val="006C44D0"/>
    <w:rsid w:val="006C5C49"/>
    <w:rsid w:val="006D3B4B"/>
    <w:rsid w:val="006D5B6B"/>
    <w:rsid w:val="006E266C"/>
    <w:rsid w:val="006F03D4"/>
    <w:rsid w:val="006F7163"/>
    <w:rsid w:val="00710908"/>
    <w:rsid w:val="007337C6"/>
    <w:rsid w:val="00741B75"/>
    <w:rsid w:val="007441AE"/>
    <w:rsid w:val="00771C24"/>
    <w:rsid w:val="0077673D"/>
    <w:rsid w:val="007B0712"/>
    <w:rsid w:val="007D1554"/>
    <w:rsid w:val="007D5836"/>
    <w:rsid w:val="007D58CE"/>
    <w:rsid w:val="008240DA"/>
    <w:rsid w:val="008337DD"/>
    <w:rsid w:val="00837636"/>
    <w:rsid w:val="00844711"/>
    <w:rsid w:val="00863353"/>
    <w:rsid w:val="00867EA4"/>
    <w:rsid w:val="00895FB9"/>
    <w:rsid w:val="008A3EA6"/>
    <w:rsid w:val="008B0793"/>
    <w:rsid w:val="008B448D"/>
    <w:rsid w:val="008C3815"/>
    <w:rsid w:val="008E476B"/>
    <w:rsid w:val="0091255C"/>
    <w:rsid w:val="00941F58"/>
    <w:rsid w:val="00986AFD"/>
    <w:rsid w:val="009921B8"/>
    <w:rsid w:val="00993B51"/>
    <w:rsid w:val="009D6633"/>
    <w:rsid w:val="009E381E"/>
    <w:rsid w:val="00A07662"/>
    <w:rsid w:val="00A17F41"/>
    <w:rsid w:val="00A2305F"/>
    <w:rsid w:val="00A3408C"/>
    <w:rsid w:val="00A4511E"/>
    <w:rsid w:val="00A5693D"/>
    <w:rsid w:val="00B04670"/>
    <w:rsid w:val="00B435B5"/>
    <w:rsid w:val="00B5397D"/>
    <w:rsid w:val="00B6076A"/>
    <w:rsid w:val="00B92018"/>
    <w:rsid w:val="00BA68D3"/>
    <w:rsid w:val="00BB354A"/>
    <w:rsid w:val="00BE6972"/>
    <w:rsid w:val="00C1643D"/>
    <w:rsid w:val="00C31644"/>
    <w:rsid w:val="00C5416A"/>
    <w:rsid w:val="00C8017C"/>
    <w:rsid w:val="00C969D1"/>
    <w:rsid w:val="00CA4986"/>
    <w:rsid w:val="00CC533E"/>
    <w:rsid w:val="00CD56B4"/>
    <w:rsid w:val="00D018DA"/>
    <w:rsid w:val="00D0606E"/>
    <w:rsid w:val="00D06344"/>
    <w:rsid w:val="00D13F5B"/>
    <w:rsid w:val="00D31AB7"/>
    <w:rsid w:val="00D3491B"/>
    <w:rsid w:val="00D629CE"/>
    <w:rsid w:val="00D74B6E"/>
    <w:rsid w:val="00DA0396"/>
    <w:rsid w:val="00DC62CC"/>
    <w:rsid w:val="00DF7C40"/>
    <w:rsid w:val="00E460A2"/>
    <w:rsid w:val="00E60AF0"/>
    <w:rsid w:val="00E665FC"/>
    <w:rsid w:val="00E800B6"/>
    <w:rsid w:val="00E94F70"/>
    <w:rsid w:val="00EA277E"/>
    <w:rsid w:val="00EE42DB"/>
    <w:rsid w:val="00EE53D8"/>
    <w:rsid w:val="00EE6483"/>
    <w:rsid w:val="00EF32B7"/>
    <w:rsid w:val="00EF58CC"/>
    <w:rsid w:val="00F11EBB"/>
    <w:rsid w:val="00F2582B"/>
    <w:rsid w:val="00F26C76"/>
    <w:rsid w:val="00F32704"/>
    <w:rsid w:val="00F36BB7"/>
    <w:rsid w:val="00F43993"/>
    <w:rsid w:val="00F560A9"/>
    <w:rsid w:val="00F67BD5"/>
    <w:rsid w:val="00F80CC3"/>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BA5F061"/>
  <w15:docId w15:val="{48CFF63F-0E12-42DD-9BC6-4799E72D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ind w:left="187" w:hanging="187"/>
    </w:pPr>
  </w:style>
  <w:style w:type="paragraph" w:styleId="BalloonText">
    <w:name w:val="Balloon Text"/>
    <w:basedOn w:val="Normal"/>
    <w:link w:val="BalloonTextChar"/>
    <w:semiHidden/>
    <w:unhideWhenUsed/>
    <w:rsid w:val="00685238"/>
    <w:rPr>
      <w:rFonts w:ascii="Segoe UI" w:hAnsi="Segoe UI" w:cs="Segoe UI"/>
      <w:sz w:val="18"/>
      <w:szCs w:val="18"/>
    </w:rPr>
  </w:style>
  <w:style w:type="character" w:customStyle="1" w:styleId="BalloonTextChar">
    <w:name w:val="Balloon Text Char"/>
    <w:basedOn w:val="DefaultParagraphFont"/>
    <w:link w:val="BalloonText"/>
    <w:semiHidden/>
    <w:rsid w:val="00685238"/>
    <w:rPr>
      <w:rFonts w:ascii="Segoe UI" w:hAnsi="Segoe UI" w:cs="Segoe UI"/>
      <w:sz w:val="18"/>
      <w:szCs w:val="18"/>
    </w:rPr>
  </w:style>
  <w:style w:type="paragraph" w:styleId="NoSpacing">
    <w:name w:val="No Spacing"/>
    <w:uiPriority w:val="1"/>
    <w:qFormat/>
    <w:rsid w:val="00DC62CC"/>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D\Application%20Data\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9</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dc:creator>
  <cp:keywords/>
  <dc:description/>
  <cp:lastModifiedBy>Gloria Fletcher</cp:lastModifiedBy>
  <cp:revision>3</cp:revision>
  <cp:lastPrinted>2020-11-17T18:23:00Z</cp:lastPrinted>
  <dcterms:created xsi:type="dcterms:W3CDTF">2024-01-10T18:53:00Z</dcterms:created>
  <dcterms:modified xsi:type="dcterms:W3CDTF">2024-01-10T18:54:00Z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