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DEC5" w14:textId="77777777" w:rsidR="00554276" w:rsidRPr="00D0606E" w:rsidRDefault="00D0606E" w:rsidP="00620AE8">
      <w:pPr>
        <w:pStyle w:val="Heading1"/>
        <w:rPr>
          <w:color w:val="FF0000"/>
          <w:sz w:val="48"/>
        </w:rPr>
      </w:pPr>
      <w:r w:rsidRPr="00D0606E">
        <w:rPr>
          <w:color w:val="FF0000"/>
          <w:sz w:val="48"/>
        </w:rPr>
        <w:t>NOTICE OF PUBLIC MEETING</w:t>
      </w:r>
    </w:p>
    <w:p w14:paraId="4E170C87" w14:textId="2B933B10" w:rsidR="00554276" w:rsidRPr="00EA277E" w:rsidRDefault="00554276" w:rsidP="007114A3">
      <w:pPr>
        <w:pStyle w:val="Date"/>
        <w:jc w:val="left"/>
      </w:pPr>
    </w:p>
    <w:p w14:paraId="52925274" w14:textId="77777777" w:rsidR="008C45E1" w:rsidRDefault="00D0606E" w:rsidP="008C45E1">
      <w:pPr>
        <w:pStyle w:val="Time"/>
        <w:spacing w:after="0"/>
        <w:rPr>
          <w:rFonts w:ascii="Arial Black" w:hAnsi="Arial Black"/>
          <w:color w:val="002060"/>
        </w:rPr>
      </w:pPr>
      <w:r w:rsidRPr="00D0606E">
        <w:rPr>
          <w:rFonts w:ascii="Arial Black" w:hAnsi="Arial Black"/>
          <w:color w:val="002060"/>
        </w:rPr>
        <w:t>Laclede Water District</w:t>
      </w:r>
    </w:p>
    <w:p w14:paraId="25143750" w14:textId="1098D78F" w:rsidR="00D0606E" w:rsidRDefault="00D0606E" w:rsidP="008C45E1">
      <w:pPr>
        <w:pStyle w:val="Time"/>
        <w:spacing w:after="0"/>
      </w:pPr>
      <w:r>
        <w:t>208-255-4068</w:t>
      </w:r>
    </w:p>
    <w:p w14:paraId="7F1E5871" w14:textId="2F161133" w:rsidR="007114A3" w:rsidRDefault="007114A3" w:rsidP="007114A3">
      <w:r>
        <w:tab/>
        <w:t xml:space="preserve">Meeting date </w:t>
      </w:r>
      <w:r w:rsidR="00900CE0">
        <w:t>September 1</w:t>
      </w:r>
      <w:r w:rsidR="003758F6">
        <w:t>0</w:t>
      </w:r>
      <w:r w:rsidR="005A1B43">
        <w:t xml:space="preserve">, </w:t>
      </w:r>
      <w:proofErr w:type="gramStart"/>
      <w:r w:rsidR="005A1B43">
        <w:t>2025</w:t>
      </w:r>
      <w:proofErr w:type="gramEnd"/>
      <w:r w:rsidR="005A1B43">
        <w:t xml:space="preserve"> at Laclede Community Center – 6pm</w:t>
      </w:r>
    </w:p>
    <w:p w14:paraId="021AC572" w14:textId="77777777" w:rsidR="00B93E1A" w:rsidRDefault="00B93E1A" w:rsidP="007114A3"/>
    <w:p w14:paraId="0F10C98C" w14:textId="7E24E849" w:rsidR="004C1511" w:rsidRPr="007114A3" w:rsidRDefault="004C1511" w:rsidP="007114A3">
      <w:r>
        <w:t xml:space="preserve">Those in attendance were Justin Roberts, </w:t>
      </w:r>
      <w:r w:rsidR="00B93E1A">
        <w:t xml:space="preserve">Chuck Thompson, Dave Stevens, Gloria Fletcher on the Board.  </w:t>
      </w:r>
      <w:r w:rsidR="00931DC3">
        <w:t xml:space="preserve">Also in attendance were </w:t>
      </w:r>
      <w:r w:rsidR="005C4723">
        <w:t xml:space="preserve">Stephanie </w:t>
      </w:r>
      <w:proofErr w:type="spellStart"/>
      <w:proofErr w:type="gramStart"/>
      <w:r w:rsidR="00D97DA0">
        <w:t>Muellar</w:t>
      </w:r>
      <w:proofErr w:type="spellEnd"/>
      <w:proofErr w:type="gramEnd"/>
      <w:r w:rsidR="00D97DA0">
        <w:t xml:space="preserve"> our </w:t>
      </w:r>
      <w:proofErr w:type="gramStart"/>
      <w:r w:rsidR="00D97DA0">
        <w:t>Bookkeeper</w:t>
      </w:r>
      <w:proofErr w:type="gramEnd"/>
      <w:r w:rsidR="00D97DA0">
        <w:t>, w</w:t>
      </w:r>
      <w:r w:rsidR="00B93E1A">
        <w:t>ith Bob Hansen from Water Systems Management, Travis Hanson from Idaho Forest Group and Loren and Penny Eby and Betty Whipple customers.</w:t>
      </w:r>
    </w:p>
    <w:p w14:paraId="30FEE122" w14:textId="0DC37BD4" w:rsidR="009443DE" w:rsidRDefault="009443DE" w:rsidP="0049324C">
      <w:pPr>
        <w:pStyle w:val="NoSpacing"/>
      </w:pPr>
    </w:p>
    <w:p w14:paraId="7CCA480C" w14:textId="15E4D97F" w:rsidR="00A4511E" w:rsidRDefault="00D0606E" w:rsidP="0049324C">
      <w:pPr>
        <w:pStyle w:val="NoSpacing"/>
        <w:rPr>
          <w:b/>
          <w:bCs/>
        </w:rPr>
      </w:pPr>
      <w:r w:rsidRPr="0060654E">
        <w:rPr>
          <w:b/>
          <w:bCs/>
        </w:rPr>
        <w:t>Bring meeting to order</w:t>
      </w:r>
      <w:r w:rsidR="0077156A" w:rsidRPr="0060654E">
        <w:rPr>
          <w:b/>
          <w:bCs/>
        </w:rPr>
        <w:t>*</w:t>
      </w:r>
      <w:r w:rsidR="00B412B3">
        <w:rPr>
          <w:b/>
          <w:bCs/>
        </w:rPr>
        <w:t xml:space="preserve"> </w:t>
      </w:r>
    </w:p>
    <w:p w14:paraId="3A9B3582" w14:textId="2F68D68B" w:rsidR="007C6E74" w:rsidRPr="00931DC3" w:rsidRDefault="00B93E1A" w:rsidP="0049324C">
      <w:pPr>
        <w:pStyle w:val="NoSpacing"/>
      </w:pPr>
      <w:r>
        <w:rPr>
          <w:b/>
          <w:bCs/>
        </w:rPr>
        <w:tab/>
      </w:r>
      <w:r w:rsidRPr="00931DC3">
        <w:t>Justin</w:t>
      </w:r>
      <w:r w:rsidR="00931DC3" w:rsidRPr="00931DC3">
        <w:t xml:space="preserve"> brought the meeting to order at 5:58.  </w:t>
      </w:r>
    </w:p>
    <w:p w14:paraId="0AD3ACF9" w14:textId="77777777" w:rsidR="00BC036C" w:rsidRDefault="00BC036C" w:rsidP="0049324C">
      <w:pPr>
        <w:pStyle w:val="NoSpacing"/>
        <w:rPr>
          <w:b/>
          <w:bCs/>
        </w:rPr>
      </w:pPr>
    </w:p>
    <w:p w14:paraId="24ED77F5" w14:textId="45D9C224" w:rsidR="00CF2778" w:rsidRDefault="00654911" w:rsidP="0049324C">
      <w:pPr>
        <w:pStyle w:val="NoSpacing"/>
        <w:rPr>
          <w:b/>
          <w:bCs/>
        </w:rPr>
      </w:pPr>
      <w:proofErr w:type="gramStart"/>
      <w:r w:rsidRPr="0060654E">
        <w:rPr>
          <w:b/>
          <w:bCs/>
        </w:rPr>
        <w:t>Approve</w:t>
      </w:r>
      <w:proofErr w:type="gramEnd"/>
      <w:r w:rsidRPr="0060654E">
        <w:rPr>
          <w:b/>
          <w:bCs/>
        </w:rPr>
        <w:t xml:space="preserve"> Minutes</w:t>
      </w:r>
      <w:r w:rsidR="00CA4305">
        <w:rPr>
          <w:b/>
          <w:bCs/>
        </w:rPr>
        <w:t>*</w:t>
      </w:r>
    </w:p>
    <w:p w14:paraId="3D58A95B" w14:textId="64B2A829" w:rsidR="00F0559D" w:rsidRPr="000E6987" w:rsidRDefault="00F0559D" w:rsidP="000E6987">
      <w:pPr>
        <w:pStyle w:val="NoSpacing"/>
        <w:ind w:left="1440"/>
      </w:pPr>
      <w:r w:rsidRPr="000E6987">
        <w:t xml:space="preserve">Justin asked if anyone wanted the minutes </w:t>
      </w:r>
      <w:proofErr w:type="gramStart"/>
      <w:r w:rsidRPr="000E6987">
        <w:t>read</w:t>
      </w:r>
      <w:proofErr w:type="gramEnd"/>
      <w:r w:rsidRPr="000E6987">
        <w:t xml:space="preserve"> and no one did.  </w:t>
      </w:r>
      <w:r w:rsidR="000E6987" w:rsidRPr="000E6987">
        <w:t>Chuck made a motion to approve, with Dave 2</w:t>
      </w:r>
      <w:r w:rsidR="000E6987" w:rsidRPr="000E6987">
        <w:rPr>
          <w:vertAlign w:val="superscript"/>
        </w:rPr>
        <w:t>nd</w:t>
      </w:r>
      <w:r w:rsidR="000E6987" w:rsidRPr="000E6987">
        <w:t xml:space="preserve"> and it was approved.</w:t>
      </w:r>
    </w:p>
    <w:p w14:paraId="7B8E5CCF" w14:textId="77777777" w:rsidR="0049324C" w:rsidRPr="0060654E" w:rsidRDefault="0049324C" w:rsidP="0049324C">
      <w:pPr>
        <w:pStyle w:val="NoSpacing"/>
      </w:pPr>
    </w:p>
    <w:p w14:paraId="28471235" w14:textId="1D41E488" w:rsidR="009F4541" w:rsidRDefault="00946859" w:rsidP="0049324C">
      <w:pPr>
        <w:pStyle w:val="NoSpacing"/>
        <w:rPr>
          <w:b/>
          <w:bCs/>
        </w:rPr>
      </w:pPr>
      <w:r w:rsidRPr="0060654E">
        <w:rPr>
          <w:b/>
          <w:bCs/>
        </w:rPr>
        <w:t>Changes in Agenda</w:t>
      </w:r>
      <w:r w:rsidR="000E7913" w:rsidRPr="0060654E">
        <w:rPr>
          <w:b/>
          <w:bCs/>
        </w:rPr>
        <w:t xml:space="preserve"> *</w:t>
      </w:r>
      <w:r w:rsidR="00E26127" w:rsidRPr="0060654E">
        <w:rPr>
          <w:b/>
          <w:bCs/>
        </w:rPr>
        <w:t xml:space="preserve">  </w:t>
      </w:r>
    </w:p>
    <w:p w14:paraId="6D900A51" w14:textId="17BBC4FB" w:rsidR="000E6987" w:rsidRPr="000E6987" w:rsidRDefault="000E6987" w:rsidP="0049324C">
      <w:pPr>
        <w:pStyle w:val="NoSpacing"/>
      </w:pPr>
      <w:r>
        <w:rPr>
          <w:b/>
          <w:bCs/>
        </w:rPr>
        <w:tab/>
      </w:r>
      <w:r w:rsidRPr="000E6987">
        <w:t>No changes</w:t>
      </w:r>
    </w:p>
    <w:p w14:paraId="6729D7FF" w14:textId="77777777" w:rsidR="000800B0" w:rsidRDefault="000800B0" w:rsidP="0049324C">
      <w:pPr>
        <w:pStyle w:val="NoSpacing"/>
        <w:rPr>
          <w:b/>
          <w:bCs/>
        </w:rPr>
      </w:pPr>
    </w:p>
    <w:p w14:paraId="2F76C0E8" w14:textId="0977C95F" w:rsidR="0069221B" w:rsidRPr="0060654E" w:rsidRDefault="007A6517" w:rsidP="004961E3">
      <w:pPr>
        <w:pStyle w:val="NoSpacing"/>
        <w:rPr>
          <w:b/>
          <w:bCs/>
        </w:rPr>
      </w:pPr>
      <w:r w:rsidRPr="0060654E">
        <w:rPr>
          <w:b/>
          <w:bCs/>
        </w:rPr>
        <w:t>Old Business</w:t>
      </w:r>
      <w:r w:rsidR="0080683D" w:rsidRPr="0060654E">
        <w:rPr>
          <w:b/>
          <w:bCs/>
        </w:rPr>
        <w:t>*</w:t>
      </w:r>
    </w:p>
    <w:p w14:paraId="5448C535" w14:textId="3873808B" w:rsidR="00564EA8" w:rsidRDefault="00564EA8" w:rsidP="004961E3">
      <w:pPr>
        <w:pStyle w:val="NoSpacing"/>
        <w:rPr>
          <w:b/>
          <w:bCs/>
        </w:rPr>
      </w:pPr>
      <w:r w:rsidRPr="0060654E">
        <w:tab/>
      </w:r>
      <w:r w:rsidRPr="0060654E">
        <w:rPr>
          <w:b/>
          <w:bCs/>
        </w:rPr>
        <w:t>Update from Ardurra *</w:t>
      </w:r>
    </w:p>
    <w:p w14:paraId="20E47D48" w14:textId="6BEC2B60" w:rsidR="008F68A9" w:rsidRPr="000376B7" w:rsidRDefault="008F68A9" w:rsidP="00401EFE">
      <w:pPr>
        <w:pStyle w:val="NoSpacing"/>
        <w:ind w:left="2160"/>
      </w:pPr>
      <w:r w:rsidRPr="000376B7">
        <w:t xml:space="preserve">Justin told us that we were 1.2 </w:t>
      </w:r>
      <w:r w:rsidR="005122FE" w:rsidRPr="000376B7">
        <w:t>million</w:t>
      </w:r>
      <w:r w:rsidRPr="000376B7">
        <w:t xml:space="preserve"> over budget.  Intake sys</w:t>
      </w:r>
      <w:r w:rsidR="00311018" w:rsidRPr="000376B7">
        <w:t>tem will go</w:t>
      </w:r>
      <w:r w:rsidRPr="000376B7">
        <w:t xml:space="preserve"> first, then the plant</w:t>
      </w:r>
      <w:r w:rsidR="00540A52" w:rsidRPr="000376B7">
        <w:t xml:space="preserve">.  Brent Deyo from Ardurra told us we could go to DEQ to ask for more money.  </w:t>
      </w:r>
      <w:proofErr w:type="gramStart"/>
      <w:r w:rsidR="00540A52" w:rsidRPr="000376B7">
        <w:t>So</w:t>
      </w:r>
      <w:proofErr w:type="gramEnd"/>
      <w:r w:rsidR="00540A52" w:rsidRPr="000376B7">
        <w:t xml:space="preserve"> a document </w:t>
      </w:r>
      <w:proofErr w:type="gramStart"/>
      <w:r w:rsidR="00540A52" w:rsidRPr="000376B7">
        <w:t>to</w:t>
      </w:r>
      <w:proofErr w:type="gramEnd"/>
      <w:r w:rsidR="00540A52" w:rsidRPr="000376B7">
        <w:t xml:space="preserve"> them.  </w:t>
      </w:r>
      <w:r w:rsidR="00F26F7A" w:rsidRPr="000376B7">
        <w:t xml:space="preserve">Justin spent a lot of time explaining the process to our guests.  </w:t>
      </w:r>
      <w:r w:rsidR="00FD711D" w:rsidRPr="000376B7">
        <w:t xml:space="preserve">He explained what has been taken out of the contract.   The </w:t>
      </w:r>
      <w:r w:rsidR="001C3D04" w:rsidRPr="000376B7">
        <w:t>tank</w:t>
      </w:r>
      <w:r w:rsidR="00AC154C" w:rsidRPr="000376B7">
        <w:t xml:space="preserve"> was going to be recoated</w:t>
      </w:r>
      <w:r w:rsidR="001C3D04" w:rsidRPr="000376B7">
        <w:t xml:space="preserve">.  We were going to </w:t>
      </w:r>
      <w:proofErr w:type="gramStart"/>
      <w:r w:rsidR="001C3D04" w:rsidRPr="000376B7">
        <w:t>upsize</w:t>
      </w:r>
      <w:proofErr w:type="gramEnd"/>
      <w:r w:rsidR="001C3D04" w:rsidRPr="000376B7">
        <w:t xml:space="preserve"> the line going from the tank to the booster station</w:t>
      </w:r>
      <w:r w:rsidR="009B4DB9" w:rsidRPr="000376B7">
        <w:t xml:space="preserve">.  We weren’t required to do </w:t>
      </w:r>
      <w:r w:rsidR="00F30D6D" w:rsidRPr="000376B7">
        <w:t>this,</w:t>
      </w:r>
      <w:r w:rsidR="009B4DB9" w:rsidRPr="000376B7">
        <w:t xml:space="preserve"> so it has been removed.  </w:t>
      </w:r>
      <w:r w:rsidR="008214E3" w:rsidRPr="000376B7">
        <w:t>Some distribution lines</w:t>
      </w:r>
      <w:r w:rsidR="0058254C" w:rsidRPr="000376B7">
        <w:t xml:space="preserve"> were going to be replaced but that has also been removed.  </w:t>
      </w:r>
    </w:p>
    <w:p w14:paraId="1E9E2551" w14:textId="77777777" w:rsidR="004D0CE7" w:rsidRDefault="004D0CE7" w:rsidP="00401EFE">
      <w:pPr>
        <w:pStyle w:val="NoSpacing"/>
        <w:ind w:left="2160"/>
      </w:pPr>
    </w:p>
    <w:p w14:paraId="6BF3F7AF" w14:textId="77777777" w:rsidR="00E54BC3" w:rsidRDefault="0058254C" w:rsidP="00401EFE">
      <w:pPr>
        <w:pStyle w:val="NoSpacing"/>
        <w:ind w:left="2160"/>
      </w:pPr>
      <w:r w:rsidRPr="000376B7">
        <w:t xml:space="preserve">We have asked for </w:t>
      </w:r>
      <w:r w:rsidR="00CB1A53" w:rsidRPr="000376B7">
        <w:t>partial</w:t>
      </w:r>
      <w:r w:rsidRPr="000376B7">
        <w:t xml:space="preserve"> </w:t>
      </w:r>
      <w:r w:rsidR="00D3688F">
        <w:t>W</w:t>
      </w:r>
      <w:r w:rsidR="00E54BC3">
        <w:t xml:space="preserve">e </w:t>
      </w:r>
      <w:r w:rsidRPr="000376B7">
        <w:t>approval to get the project going.</w:t>
      </w:r>
      <w:r w:rsidR="00801FD9" w:rsidRPr="000376B7">
        <w:t xml:space="preserve"> </w:t>
      </w:r>
      <w:proofErr w:type="gramStart"/>
      <w:r w:rsidR="00801FD9" w:rsidRPr="000376B7">
        <w:t>So</w:t>
      </w:r>
      <w:proofErr w:type="gramEnd"/>
      <w:r w:rsidR="00801FD9" w:rsidRPr="000376B7">
        <w:t xml:space="preserve"> they can start work on the new booster station, </w:t>
      </w:r>
      <w:r w:rsidR="00F72FEE" w:rsidRPr="000376B7">
        <w:t>inta</w:t>
      </w:r>
      <w:r w:rsidR="00E0052B" w:rsidRPr="000376B7">
        <w:t xml:space="preserve">ke </w:t>
      </w:r>
      <w:r w:rsidR="000F7CCD" w:rsidRPr="000376B7">
        <w:t>system, plant and new tank</w:t>
      </w:r>
      <w:r w:rsidR="00526096" w:rsidRPr="000376B7">
        <w:t xml:space="preserve">.  </w:t>
      </w:r>
      <w:r w:rsidR="002D0186" w:rsidRPr="000376B7">
        <w:t xml:space="preserve">Hopefully the project will be starting soon.  The intake system </w:t>
      </w:r>
      <w:proofErr w:type="gramStart"/>
      <w:r w:rsidR="002D0186" w:rsidRPr="000376B7">
        <w:t>has to</w:t>
      </w:r>
      <w:proofErr w:type="gramEnd"/>
      <w:r w:rsidR="002D0186" w:rsidRPr="000376B7">
        <w:t xml:space="preserve"> be done</w:t>
      </w:r>
      <w:r w:rsidR="00E42400" w:rsidRPr="000376B7">
        <w:t xml:space="preserve"> first.  Our ARPA funding expires next </w:t>
      </w:r>
      <w:proofErr w:type="gramStart"/>
      <w:r w:rsidR="00E42400" w:rsidRPr="000376B7">
        <w:t>spring</w:t>
      </w:r>
      <w:proofErr w:type="gramEnd"/>
      <w:r w:rsidR="00E42400" w:rsidRPr="000376B7">
        <w:t xml:space="preserve"> so we needed to move forward.</w:t>
      </w:r>
      <w:r w:rsidR="004D0CE7">
        <w:t xml:space="preserve">  T</w:t>
      </w:r>
      <w:r w:rsidR="00BC0F2D">
        <w:t>he ta</w:t>
      </w:r>
      <w:r w:rsidR="004D0CE7">
        <w:t xml:space="preserve">nk </w:t>
      </w:r>
      <w:r w:rsidR="00BC0F2D">
        <w:t>Justin feels comfortable with however the distribution lines</w:t>
      </w:r>
      <w:r w:rsidR="00E007A6">
        <w:t xml:space="preserve"> are a concern. </w:t>
      </w:r>
    </w:p>
    <w:p w14:paraId="70670F0A" w14:textId="77777777" w:rsidR="00E54BC3" w:rsidRDefault="00E54BC3" w:rsidP="00401EFE">
      <w:pPr>
        <w:pStyle w:val="NoSpacing"/>
        <w:ind w:left="2160"/>
      </w:pPr>
    </w:p>
    <w:p w14:paraId="604D3284" w14:textId="31675FD7" w:rsidR="00335230" w:rsidRDefault="00E54BC3" w:rsidP="00335230">
      <w:pPr>
        <w:pStyle w:val="NoSpacing"/>
        <w:ind w:left="2160"/>
      </w:pPr>
      <w:r>
        <w:t xml:space="preserve">The clear well can be saved it just needs a new baffle.  </w:t>
      </w:r>
      <w:r w:rsidR="00E57DE1">
        <w:t xml:space="preserve">The new plant will go to the right of the old plant.  </w:t>
      </w:r>
      <w:r w:rsidR="00846571">
        <w:t xml:space="preserve">The new plant is </w:t>
      </w:r>
      <w:r w:rsidR="00CE638C">
        <w:t>completely</w:t>
      </w:r>
      <w:r w:rsidR="00846571">
        <w:t xml:space="preserve"> redundant.  Cut the electrical system out by the bank of the water.  Minor things have been cut.  </w:t>
      </w:r>
    </w:p>
    <w:p w14:paraId="0E7740EA" w14:textId="19475323" w:rsidR="004D0CE7" w:rsidRDefault="008F68A9" w:rsidP="00335230">
      <w:pPr>
        <w:pStyle w:val="NoSpacing"/>
        <w:ind w:left="2160"/>
        <w:rPr>
          <w:b/>
          <w:bCs/>
        </w:rPr>
      </w:pPr>
      <w:r>
        <w:rPr>
          <w:b/>
          <w:bCs/>
        </w:rPr>
        <w:tab/>
        <w:t xml:space="preserve"> </w:t>
      </w:r>
      <w:r w:rsidR="000376B7">
        <w:rPr>
          <w:b/>
          <w:bCs/>
        </w:rPr>
        <w:tab/>
      </w:r>
    </w:p>
    <w:p w14:paraId="2A428985" w14:textId="340A6952" w:rsidR="008F68A9" w:rsidRPr="004678A4" w:rsidRDefault="008F68A9" w:rsidP="004D0CE7">
      <w:pPr>
        <w:pStyle w:val="NoSpacing"/>
        <w:ind w:left="1440" w:firstLine="720"/>
      </w:pPr>
      <w:r w:rsidRPr="004678A4">
        <w:t xml:space="preserve">Borings came in </w:t>
      </w:r>
      <w:proofErr w:type="gramStart"/>
      <w:r w:rsidRPr="004678A4">
        <w:t>pretty high</w:t>
      </w:r>
      <w:proofErr w:type="gramEnd"/>
      <w:r w:rsidRPr="004678A4">
        <w:t>.  Looked at maybe going back to pumps in water.</w:t>
      </w:r>
    </w:p>
    <w:p w14:paraId="6347FB87" w14:textId="74D4FDD5" w:rsidR="008F68A9" w:rsidRPr="004678A4" w:rsidRDefault="00F662AF" w:rsidP="00DC26C2">
      <w:pPr>
        <w:pStyle w:val="NoSpacing"/>
        <w:ind w:left="2160"/>
      </w:pPr>
      <w:r>
        <w:t>New design was to put the w</w:t>
      </w:r>
      <w:r w:rsidR="008F68A9" w:rsidRPr="004678A4">
        <w:t>et well on shore.   Boring was 2 mil</w:t>
      </w:r>
      <w:r>
        <w:t xml:space="preserve">lion.  </w:t>
      </w:r>
      <w:r w:rsidR="008F68A9" w:rsidRPr="004678A4">
        <w:t xml:space="preserve">   </w:t>
      </w:r>
      <w:r w:rsidR="00CE638C" w:rsidRPr="004678A4">
        <w:t>There wasn’t</w:t>
      </w:r>
      <w:r w:rsidR="008F68A9" w:rsidRPr="004678A4">
        <w:t xml:space="preserve"> a lot of money to put them in the water.</w:t>
      </w:r>
      <w:r w:rsidR="00DC26C2">
        <w:t xml:space="preserve">  L</w:t>
      </w:r>
      <w:r w:rsidR="008F68A9" w:rsidRPr="004678A4">
        <w:t xml:space="preserve">ID remains the same cost.  </w:t>
      </w:r>
    </w:p>
    <w:p w14:paraId="27F65031" w14:textId="011BA27F" w:rsidR="00431839" w:rsidRPr="004678A4" w:rsidRDefault="00431839" w:rsidP="008F68A9">
      <w:pPr>
        <w:pStyle w:val="NoSpacing"/>
      </w:pPr>
      <w:r w:rsidRPr="004678A4">
        <w:tab/>
      </w:r>
      <w:r w:rsidR="009858F3">
        <w:tab/>
      </w:r>
      <w:r w:rsidRPr="004678A4">
        <w:t>We’</w:t>
      </w:r>
      <w:r w:rsidR="00DC26C2">
        <w:t>re still</w:t>
      </w:r>
      <w:r w:rsidRPr="004678A4">
        <w:t xml:space="preserve"> look</w:t>
      </w:r>
      <w:r w:rsidR="00DC26C2">
        <w:t>ing</w:t>
      </w:r>
      <w:r w:rsidRPr="004678A4">
        <w:t xml:space="preserve"> for more Grant money.</w:t>
      </w:r>
    </w:p>
    <w:p w14:paraId="0B231150" w14:textId="60654433" w:rsidR="00900CE0" w:rsidRPr="008F68A9" w:rsidRDefault="008F68A9" w:rsidP="008F68A9">
      <w:pPr>
        <w:pStyle w:val="NoSpacing"/>
        <w:rPr>
          <w:b/>
          <w:bCs/>
        </w:rPr>
      </w:pPr>
      <w:r>
        <w:rPr>
          <w:b/>
          <w:bCs/>
        </w:rPr>
        <w:tab/>
      </w:r>
    </w:p>
    <w:p w14:paraId="256760B1" w14:textId="5D3CD945" w:rsidR="00A02EBF" w:rsidRDefault="00A02EBF" w:rsidP="004961E3">
      <w:pPr>
        <w:pStyle w:val="NoSpacing"/>
        <w:rPr>
          <w:b/>
          <w:bCs/>
        </w:rPr>
      </w:pPr>
      <w:r>
        <w:tab/>
      </w:r>
      <w:r w:rsidR="00900926" w:rsidRPr="00900926">
        <w:rPr>
          <w:b/>
          <w:bCs/>
        </w:rPr>
        <w:t xml:space="preserve">Cross Connection Document </w:t>
      </w:r>
      <w:r w:rsidR="0085049B">
        <w:rPr>
          <w:b/>
          <w:bCs/>
        </w:rPr>
        <w:t>*</w:t>
      </w:r>
    </w:p>
    <w:p w14:paraId="3E4751AE" w14:textId="39B03C43" w:rsidR="008F68A9" w:rsidRDefault="008F68A9" w:rsidP="004961E3">
      <w:pPr>
        <w:pStyle w:val="NoSpacing"/>
      </w:pPr>
      <w:r>
        <w:rPr>
          <w:b/>
          <w:bCs/>
        </w:rPr>
        <w:tab/>
      </w:r>
      <w:r w:rsidR="0004050F">
        <w:rPr>
          <w:b/>
          <w:bCs/>
        </w:rPr>
        <w:tab/>
      </w:r>
      <w:r w:rsidR="00431839" w:rsidRPr="0004050F">
        <w:t>Table till October.</w:t>
      </w:r>
      <w:r w:rsidRPr="0004050F">
        <w:t xml:space="preserve">  </w:t>
      </w:r>
    </w:p>
    <w:p w14:paraId="5F188F61" w14:textId="77777777" w:rsidR="00CE638C" w:rsidRDefault="00CE638C" w:rsidP="004961E3">
      <w:pPr>
        <w:pStyle w:val="NoSpacing"/>
      </w:pPr>
    </w:p>
    <w:p w14:paraId="036A599A" w14:textId="77777777" w:rsidR="00CE638C" w:rsidRPr="0004050F" w:rsidRDefault="00CE638C" w:rsidP="004961E3">
      <w:pPr>
        <w:pStyle w:val="NoSpacing"/>
      </w:pPr>
    </w:p>
    <w:p w14:paraId="0A4CF0E2" w14:textId="77777777" w:rsidR="007A460C" w:rsidRDefault="007A460C" w:rsidP="004961E3">
      <w:pPr>
        <w:pStyle w:val="NoSpacing"/>
        <w:rPr>
          <w:b/>
          <w:bCs/>
        </w:rPr>
      </w:pPr>
    </w:p>
    <w:p w14:paraId="5665F0DF" w14:textId="06A60A26" w:rsidR="007A460C" w:rsidRDefault="007A460C" w:rsidP="004961E3">
      <w:pPr>
        <w:pStyle w:val="NoSpacing"/>
        <w:rPr>
          <w:b/>
          <w:bCs/>
        </w:rPr>
      </w:pPr>
      <w:r>
        <w:rPr>
          <w:b/>
          <w:bCs/>
        </w:rPr>
        <w:lastRenderedPageBreak/>
        <w:tab/>
        <w:t xml:space="preserve">Update on request </w:t>
      </w:r>
      <w:r w:rsidR="00EB73EF">
        <w:rPr>
          <w:b/>
          <w:bCs/>
        </w:rPr>
        <w:t>for people with wells</w:t>
      </w:r>
      <w:r w:rsidR="0085049B">
        <w:rPr>
          <w:b/>
          <w:bCs/>
        </w:rPr>
        <w:t xml:space="preserve"> *</w:t>
      </w:r>
    </w:p>
    <w:p w14:paraId="15CD709A" w14:textId="61578071" w:rsidR="00431839" w:rsidRPr="00927263" w:rsidRDefault="00D76CAC" w:rsidP="00927263">
      <w:pPr>
        <w:pStyle w:val="NoSpacing"/>
        <w:ind w:left="2160"/>
      </w:pPr>
      <w:r w:rsidRPr="00927263">
        <w:t xml:space="preserve">Dave created a document for all the people with wells.  </w:t>
      </w:r>
      <w:r w:rsidR="009375AE" w:rsidRPr="00927263">
        <w:t xml:space="preserve">He explained it.  </w:t>
      </w:r>
      <w:r w:rsidR="00431839" w:rsidRPr="00927263">
        <w:t>Four people were forced to put in a service connection.  Trying to come up with an established policy.   Legal said no problem in this.</w:t>
      </w:r>
      <w:r w:rsidR="00927263">
        <w:t xml:space="preserve">  We are trying to establish a precedent.  </w:t>
      </w:r>
    </w:p>
    <w:p w14:paraId="5213CB3E" w14:textId="77777777" w:rsidR="00431839" w:rsidRDefault="00431839" w:rsidP="004961E3">
      <w:pPr>
        <w:pStyle w:val="NoSpacing"/>
        <w:rPr>
          <w:b/>
          <w:bCs/>
        </w:rPr>
      </w:pPr>
    </w:p>
    <w:p w14:paraId="719869E9" w14:textId="70421179" w:rsidR="00431839" w:rsidRPr="00BB0C19" w:rsidRDefault="00BB0C19" w:rsidP="00173502">
      <w:pPr>
        <w:pStyle w:val="NoSpacing"/>
        <w:ind w:left="2160"/>
      </w:pPr>
      <w:r w:rsidRPr="00BB0C19">
        <w:t xml:space="preserve">There were several </w:t>
      </w:r>
      <w:r w:rsidR="00CA0F08" w:rsidRPr="00BB0C19">
        <w:t>scenarios</w:t>
      </w:r>
      <w:r w:rsidRPr="00BB0C19">
        <w:t xml:space="preserve"> that Dave explained.</w:t>
      </w:r>
      <w:r w:rsidR="00431839" w:rsidRPr="00BB0C19">
        <w:t xml:space="preserve"> </w:t>
      </w:r>
      <w:r w:rsidR="00B01808">
        <w:t xml:space="preserve">He also talked about the bills people had received.  </w:t>
      </w:r>
      <w:r w:rsidR="00D618F9">
        <w:t>So,</w:t>
      </w:r>
      <w:r w:rsidR="00173502">
        <w:t xml:space="preserve"> lots of options.  </w:t>
      </w:r>
    </w:p>
    <w:p w14:paraId="47D1460E" w14:textId="77777777" w:rsidR="00431839" w:rsidRDefault="00431839" w:rsidP="004961E3">
      <w:pPr>
        <w:pStyle w:val="NoSpacing"/>
        <w:rPr>
          <w:b/>
          <w:bCs/>
        </w:rPr>
      </w:pPr>
    </w:p>
    <w:p w14:paraId="0B605AA6" w14:textId="330C6C0B" w:rsidR="004D7D36" w:rsidRDefault="004D7D36" w:rsidP="00050782">
      <w:pPr>
        <w:pStyle w:val="NoSpacing"/>
        <w:ind w:left="1440" w:firstLine="720"/>
      </w:pPr>
      <w:r w:rsidRPr="00050782">
        <w:t>Has not heard back from Zach.   We do need to hear from attorney before we go on.</w:t>
      </w:r>
    </w:p>
    <w:p w14:paraId="68DF2BD6" w14:textId="4BEB8A47" w:rsidR="001565DC" w:rsidRPr="00050782" w:rsidRDefault="001565DC" w:rsidP="004C0E4F">
      <w:pPr>
        <w:pStyle w:val="NoSpacing"/>
        <w:ind w:left="2160"/>
      </w:pPr>
      <w:r>
        <w:t xml:space="preserve">What we </w:t>
      </w:r>
      <w:proofErr w:type="gramStart"/>
      <w:r>
        <w:t>had</w:t>
      </w:r>
      <w:proofErr w:type="gramEnd"/>
      <w:r>
        <w:t xml:space="preserve"> approved as a Board is we can stop their payments </w:t>
      </w:r>
      <w:r w:rsidR="00145D14">
        <w:t>right away</w:t>
      </w:r>
      <w:r>
        <w:t>.</w:t>
      </w:r>
      <w:r w:rsidR="00BC66D6">
        <w:t xml:space="preserve"> We talked again </w:t>
      </w:r>
      <w:r w:rsidR="00CE45A6">
        <w:t>about the cost which would be “around” 27,000.</w:t>
      </w:r>
      <w:r w:rsidR="004C0E4F">
        <w:t xml:space="preserve">  We will work more on this when we hear back from our </w:t>
      </w:r>
      <w:r w:rsidR="002B028F">
        <w:t>council</w:t>
      </w:r>
      <w:r w:rsidR="004C0E4F">
        <w:t>.</w:t>
      </w:r>
    </w:p>
    <w:p w14:paraId="17C59772" w14:textId="77777777" w:rsidR="004D7D36" w:rsidRDefault="004D7D36" w:rsidP="004961E3">
      <w:pPr>
        <w:pStyle w:val="NoSpacing"/>
        <w:rPr>
          <w:b/>
          <w:bCs/>
        </w:rPr>
      </w:pPr>
    </w:p>
    <w:p w14:paraId="69E612C5" w14:textId="3D5EA9EF" w:rsidR="00E71AEE" w:rsidRDefault="00E71AEE" w:rsidP="004961E3">
      <w:pPr>
        <w:pStyle w:val="NoSpacing"/>
        <w:rPr>
          <w:b/>
          <w:bCs/>
        </w:rPr>
      </w:pPr>
      <w:r>
        <w:rPr>
          <w:b/>
          <w:bCs/>
        </w:rPr>
        <w:tab/>
        <w:t xml:space="preserve">Follow up on Travis </w:t>
      </w:r>
      <w:r w:rsidR="00D1090F">
        <w:rPr>
          <w:b/>
          <w:bCs/>
        </w:rPr>
        <w:t>Haller’s</w:t>
      </w:r>
      <w:r>
        <w:rPr>
          <w:b/>
          <w:bCs/>
        </w:rPr>
        <w:t xml:space="preserve"> additional connection</w:t>
      </w:r>
    </w:p>
    <w:p w14:paraId="41F89EF5" w14:textId="2B73D255" w:rsidR="00FD1A04" w:rsidRPr="00594ADF" w:rsidRDefault="00FD1A04" w:rsidP="00471E4B">
      <w:pPr>
        <w:pStyle w:val="NoSpacing"/>
        <w:ind w:left="2160"/>
      </w:pPr>
      <w:r w:rsidRPr="00594ADF">
        <w:t>We decided we need to come up with a policy on this.   Justin will look at this</w:t>
      </w:r>
      <w:r w:rsidR="00253A7A">
        <w:t xml:space="preserve"> and get a draft policy </w:t>
      </w:r>
      <w:r w:rsidR="00471E4B">
        <w:t>for us.</w:t>
      </w:r>
    </w:p>
    <w:p w14:paraId="1AF39FE3" w14:textId="77777777" w:rsidR="00FD1A04" w:rsidRDefault="00FD1A04" w:rsidP="004961E3">
      <w:pPr>
        <w:pStyle w:val="NoSpacing"/>
        <w:rPr>
          <w:b/>
          <w:bCs/>
        </w:rPr>
      </w:pPr>
    </w:p>
    <w:p w14:paraId="05D1CCAF" w14:textId="6FFA0186" w:rsidR="003C4142" w:rsidRDefault="000131A6" w:rsidP="004961E3">
      <w:pPr>
        <w:pStyle w:val="NoSpacing"/>
        <w:rPr>
          <w:b/>
          <w:bCs/>
        </w:rPr>
      </w:pPr>
      <w:r>
        <w:rPr>
          <w:b/>
          <w:bCs/>
        </w:rPr>
        <w:tab/>
      </w:r>
      <w:r w:rsidR="00E71AEE">
        <w:rPr>
          <w:b/>
          <w:bCs/>
        </w:rPr>
        <w:t>Leak on Manley Creek</w:t>
      </w:r>
      <w:r w:rsidR="00D1090F">
        <w:rPr>
          <w:b/>
          <w:bCs/>
        </w:rPr>
        <w:t xml:space="preserve"> </w:t>
      </w:r>
      <w:r w:rsidR="00FB733E">
        <w:rPr>
          <w:b/>
          <w:bCs/>
        </w:rPr>
        <w:t>Reimbursement</w:t>
      </w:r>
      <w:r w:rsidR="0085049B">
        <w:rPr>
          <w:b/>
          <w:bCs/>
        </w:rPr>
        <w:t xml:space="preserve"> *</w:t>
      </w:r>
    </w:p>
    <w:p w14:paraId="153FB036" w14:textId="177D31BF" w:rsidR="00FD1A04" w:rsidRPr="00594ADF" w:rsidRDefault="00FD1A04" w:rsidP="004961E3">
      <w:pPr>
        <w:pStyle w:val="NoSpacing"/>
      </w:pPr>
      <w:r>
        <w:rPr>
          <w:b/>
          <w:bCs/>
        </w:rPr>
        <w:tab/>
      </w:r>
      <w:r w:rsidR="00594ADF">
        <w:rPr>
          <w:b/>
          <w:bCs/>
        </w:rPr>
        <w:tab/>
      </w:r>
      <w:r w:rsidRPr="00594ADF">
        <w:t>Justin will take it to Zach.</w:t>
      </w:r>
    </w:p>
    <w:p w14:paraId="5B674FB8" w14:textId="77777777" w:rsidR="00D1090F" w:rsidRDefault="00D1090F" w:rsidP="004961E3">
      <w:pPr>
        <w:pStyle w:val="NoSpacing"/>
        <w:rPr>
          <w:b/>
          <w:bCs/>
        </w:rPr>
      </w:pPr>
    </w:p>
    <w:p w14:paraId="049CB4D2" w14:textId="651961EC" w:rsidR="002D0D6D" w:rsidRDefault="002D0D6D" w:rsidP="00D1090F">
      <w:pPr>
        <w:pStyle w:val="NoSpacing"/>
        <w:ind w:firstLine="720"/>
        <w:rPr>
          <w:b/>
          <w:bCs/>
        </w:rPr>
      </w:pPr>
      <w:r>
        <w:rPr>
          <w:b/>
          <w:bCs/>
        </w:rPr>
        <w:t xml:space="preserve">Delinquency list </w:t>
      </w:r>
      <w:r w:rsidR="00722956">
        <w:rPr>
          <w:b/>
          <w:bCs/>
        </w:rPr>
        <w:t xml:space="preserve">letters </w:t>
      </w:r>
      <w:r w:rsidR="0085049B">
        <w:rPr>
          <w:b/>
          <w:bCs/>
        </w:rPr>
        <w:t>*</w:t>
      </w:r>
    </w:p>
    <w:p w14:paraId="1BB6966F" w14:textId="7D4A6F7D" w:rsidR="00601673" w:rsidRPr="00050782" w:rsidRDefault="00594ADF" w:rsidP="00050782">
      <w:pPr>
        <w:pStyle w:val="NoSpacing"/>
        <w:ind w:left="2160"/>
      </w:pPr>
      <w:r w:rsidRPr="00050782">
        <w:t xml:space="preserve">Letters were sent to </w:t>
      </w:r>
      <w:r w:rsidR="0092109F">
        <w:t>6 customers</w:t>
      </w:r>
      <w:r w:rsidR="00201C7E" w:rsidRPr="00050782">
        <w:t xml:space="preserve"> who would have gotten a </w:t>
      </w:r>
      <w:proofErr w:type="gramStart"/>
      <w:r w:rsidR="00201C7E" w:rsidRPr="00050782">
        <w:t>lien</w:t>
      </w:r>
      <w:proofErr w:type="gramEnd"/>
      <w:r w:rsidR="00142B1C">
        <w:t xml:space="preserve"> on September 5</w:t>
      </w:r>
      <w:r w:rsidR="00142B1C" w:rsidRPr="00142B1C">
        <w:rPr>
          <w:vertAlign w:val="superscript"/>
        </w:rPr>
        <w:t>th</w:t>
      </w:r>
      <w:r w:rsidR="00142B1C">
        <w:t xml:space="preserve">.  </w:t>
      </w:r>
      <w:r w:rsidR="00201C7E" w:rsidRPr="00050782">
        <w:t xml:space="preserve"> </w:t>
      </w:r>
      <w:r w:rsidR="00601673" w:rsidRPr="00050782">
        <w:t xml:space="preserve">Stephanie gave us a few more </w:t>
      </w:r>
      <w:r w:rsidR="00201C7E" w:rsidRPr="00050782">
        <w:t xml:space="preserve">names </w:t>
      </w:r>
      <w:r w:rsidR="00050782" w:rsidRPr="00050782">
        <w:t>tonight that will also get letters.</w:t>
      </w:r>
      <w:r w:rsidR="00CE45A6">
        <w:t xml:space="preserve"> </w:t>
      </w:r>
      <w:r w:rsidR="003B4130">
        <w:t>Gloria will send them out.</w:t>
      </w:r>
      <w:r w:rsidR="00940FF5">
        <w:t xml:space="preserve">  If the water is turned off it will cost $</w:t>
      </w:r>
      <w:r w:rsidR="006A6494">
        <w:t>2</w:t>
      </w:r>
      <w:r w:rsidR="00940FF5">
        <w:t xml:space="preserve">5 to turn </w:t>
      </w:r>
      <w:r w:rsidR="006A6494">
        <w:t>off and $25 to turn on.</w:t>
      </w:r>
      <w:r w:rsidR="009A2C60">
        <w:t xml:space="preserve">  </w:t>
      </w:r>
      <w:proofErr w:type="gramStart"/>
      <w:r w:rsidR="009A2C60">
        <w:t>So</w:t>
      </w:r>
      <w:proofErr w:type="gramEnd"/>
      <w:r w:rsidR="009A2C60">
        <w:t xml:space="preserve"> everyone has gotten the first round of </w:t>
      </w:r>
      <w:r w:rsidR="00EB55D5">
        <w:t xml:space="preserve">delinquency letters.  </w:t>
      </w:r>
      <w:r w:rsidR="006A6494">
        <w:t xml:space="preserve">We were hoping to send it out right away but </w:t>
      </w:r>
      <w:r w:rsidR="00E56F8C">
        <w:t>didn’t get out for a few days.</w:t>
      </w:r>
    </w:p>
    <w:p w14:paraId="25463CD5" w14:textId="77777777" w:rsidR="00722956" w:rsidRDefault="00722956" w:rsidP="00D1090F">
      <w:pPr>
        <w:pStyle w:val="NoSpacing"/>
        <w:ind w:firstLine="720"/>
        <w:rPr>
          <w:b/>
          <w:bCs/>
        </w:rPr>
      </w:pPr>
    </w:p>
    <w:p w14:paraId="74E0BC23" w14:textId="32F480AC" w:rsidR="00D1090F" w:rsidRDefault="00900CE0" w:rsidP="00D1090F">
      <w:pPr>
        <w:pStyle w:val="NoSpacing"/>
        <w:ind w:firstLine="720"/>
      </w:pPr>
      <w:r w:rsidRPr="0060654E">
        <w:rPr>
          <w:b/>
          <w:bCs/>
        </w:rPr>
        <w:t>Ordinances/By-Laws *</w:t>
      </w:r>
      <w:r>
        <w:rPr>
          <w:b/>
          <w:bCs/>
        </w:rPr>
        <w:t xml:space="preserve"> (next steps)</w:t>
      </w:r>
      <w:r w:rsidRPr="0060654E">
        <w:tab/>
      </w:r>
    </w:p>
    <w:p w14:paraId="5080C6D1" w14:textId="78614CBB" w:rsidR="00E56F8C" w:rsidRPr="007166B4" w:rsidRDefault="00E56F8C" w:rsidP="007166B4">
      <w:pPr>
        <w:pStyle w:val="NoSpacing"/>
        <w:ind w:left="2160"/>
      </w:pPr>
      <w:r w:rsidRPr="007166B4">
        <w:t xml:space="preserve">There was a letter in the packet from Penny and </w:t>
      </w:r>
      <w:r w:rsidR="007166B4" w:rsidRPr="007166B4">
        <w:t>Loren on the rate structure.</w:t>
      </w:r>
      <w:r w:rsidR="007166B4">
        <w:t xml:space="preserve">  Dave said some changes have been discussed with the rate structure.   </w:t>
      </w:r>
      <w:proofErr w:type="gramStart"/>
      <w:r w:rsidR="007166B4">
        <w:t>So</w:t>
      </w:r>
      <w:proofErr w:type="gramEnd"/>
      <w:r w:rsidR="007166B4">
        <w:t xml:space="preserve"> he wanted to explain it to everyone.</w:t>
      </w:r>
    </w:p>
    <w:p w14:paraId="1B4D0243" w14:textId="77777777" w:rsidR="007166B4" w:rsidRDefault="007166B4" w:rsidP="00601673">
      <w:pPr>
        <w:pStyle w:val="NoSpacing"/>
        <w:ind w:left="1440" w:firstLine="720"/>
        <w:rPr>
          <w:b/>
          <w:bCs/>
        </w:rPr>
      </w:pPr>
    </w:p>
    <w:p w14:paraId="2E721645" w14:textId="47C99459" w:rsidR="00A32BD6" w:rsidRDefault="00A32BD6" w:rsidP="00601673">
      <w:pPr>
        <w:pStyle w:val="NoSpacing"/>
        <w:ind w:left="1440" w:firstLine="720"/>
        <w:rPr>
          <w:b/>
          <w:bCs/>
        </w:rPr>
      </w:pPr>
      <w:r w:rsidRPr="004B4648">
        <w:rPr>
          <w:b/>
          <w:bCs/>
        </w:rPr>
        <w:t xml:space="preserve">Rate Discussion </w:t>
      </w:r>
      <w:r w:rsidR="0085049B">
        <w:rPr>
          <w:b/>
          <w:bCs/>
        </w:rPr>
        <w:t>*</w:t>
      </w:r>
    </w:p>
    <w:p w14:paraId="1B19F199" w14:textId="0341E7A4" w:rsidR="00601673" w:rsidRDefault="00601673" w:rsidP="00073183">
      <w:pPr>
        <w:pStyle w:val="NoSpacing"/>
        <w:ind w:left="2160"/>
      </w:pPr>
      <w:r w:rsidRPr="002547DC">
        <w:t xml:space="preserve">RAKA gave us this spreadsheet tool.   </w:t>
      </w:r>
      <w:proofErr w:type="gramStart"/>
      <w:r w:rsidRPr="002547DC">
        <w:t>So</w:t>
      </w:r>
      <w:proofErr w:type="gramEnd"/>
      <w:r w:rsidRPr="002547DC">
        <w:t xml:space="preserve"> Dave went in and tried to use their approach and adapt it for our users.</w:t>
      </w:r>
      <w:r w:rsidR="00073183" w:rsidRPr="002547DC">
        <w:t xml:space="preserve">  Dave worked with </w:t>
      </w:r>
      <w:proofErr w:type="gramStart"/>
      <w:r w:rsidR="00073183" w:rsidRPr="002547DC">
        <w:t>Travis</w:t>
      </w:r>
      <w:proofErr w:type="gramEnd"/>
      <w:r w:rsidR="00073183" w:rsidRPr="002547DC">
        <w:t xml:space="preserve"> and they went through more hours</w:t>
      </w:r>
      <w:r w:rsidR="002547DC" w:rsidRPr="002547DC">
        <w:t xml:space="preserve"> of trying to come up with a better solution to our water rates.   </w:t>
      </w:r>
      <w:r w:rsidR="002547DC">
        <w:t xml:space="preserve">We found out the approach that RAKA came up with </w:t>
      </w:r>
      <w:proofErr w:type="gramStart"/>
      <w:r w:rsidR="002547DC">
        <w:t>are</w:t>
      </w:r>
      <w:proofErr w:type="gramEnd"/>
      <w:r w:rsidR="002547DC">
        <w:t xml:space="preserve"> for a much bigger </w:t>
      </w:r>
      <w:r w:rsidR="003A48F6">
        <w:t xml:space="preserve">water system.  </w:t>
      </w:r>
    </w:p>
    <w:p w14:paraId="044CF398" w14:textId="77777777" w:rsidR="00601673" w:rsidRPr="002547DC" w:rsidRDefault="00601673" w:rsidP="00601673">
      <w:pPr>
        <w:pStyle w:val="NoSpacing"/>
        <w:ind w:left="1440" w:firstLine="720"/>
      </w:pPr>
    </w:p>
    <w:p w14:paraId="75457454" w14:textId="36E1805F" w:rsidR="001D74F5" w:rsidRDefault="00601673" w:rsidP="00B83EF4">
      <w:pPr>
        <w:pStyle w:val="NoSpacing"/>
        <w:ind w:left="2160"/>
      </w:pPr>
      <w:r w:rsidRPr="002547DC">
        <w:t>Dave explained the tool on depreciation and setting aside money.</w:t>
      </w:r>
      <w:r w:rsidR="003A48F6">
        <w:t xml:space="preserve"> </w:t>
      </w:r>
      <w:r w:rsidR="001D74F5" w:rsidRPr="002547DC">
        <w:t xml:space="preserve">He explained the fixed costs for bookkeeping and </w:t>
      </w:r>
      <w:r w:rsidR="003A48F6">
        <w:t xml:space="preserve">Waters Systems Management.  </w:t>
      </w:r>
      <w:r w:rsidR="001D74F5" w:rsidRPr="002547DC">
        <w:t xml:space="preserve">Producing water </w:t>
      </w:r>
      <w:proofErr w:type="gramStart"/>
      <w:r w:rsidR="001D74F5" w:rsidRPr="002547DC">
        <w:t>is</w:t>
      </w:r>
      <w:proofErr w:type="gramEnd"/>
      <w:r w:rsidR="001D74F5" w:rsidRPr="002547DC">
        <w:t xml:space="preserve"> a variable rate.  </w:t>
      </w:r>
      <w:r w:rsidR="0003377F">
        <w:t xml:space="preserve">Dave again put different options for us to </w:t>
      </w:r>
      <w:r w:rsidR="004761F0">
        <w:t xml:space="preserve">look at and evaluate.  </w:t>
      </w:r>
    </w:p>
    <w:p w14:paraId="094D48B1" w14:textId="77777777" w:rsidR="004761F0" w:rsidRDefault="004761F0" w:rsidP="00B83EF4">
      <w:pPr>
        <w:pStyle w:val="NoSpacing"/>
        <w:ind w:left="2160"/>
      </w:pPr>
    </w:p>
    <w:p w14:paraId="694C3BC6" w14:textId="3107D53D" w:rsidR="00D915D1" w:rsidRPr="002547DC" w:rsidRDefault="00D915D1" w:rsidP="004761F0">
      <w:pPr>
        <w:pStyle w:val="NoSpacing"/>
        <w:ind w:left="2160"/>
      </w:pPr>
      <w:r w:rsidRPr="002547DC">
        <w:t xml:space="preserve">There will be a reduction </w:t>
      </w:r>
      <w:proofErr w:type="gramStart"/>
      <w:r w:rsidRPr="002547DC">
        <w:t>on</w:t>
      </w:r>
      <w:proofErr w:type="gramEnd"/>
      <w:r w:rsidRPr="002547DC">
        <w:t xml:space="preserve"> the rates.  Dave figured out a way to change the “tool” to make it fit us better.</w:t>
      </w:r>
      <w:r w:rsidR="004761F0">
        <w:t xml:space="preserve">  He said we need</w:t>
      </w:r>
      <w:r w:rsidRPr="002547DC">
        <w:t xml:space="preserve"> to get the tool to work with our expenses.  </w:t>
      </w:r>
    </w:p>
    <w:p w14:paraId="3E293D5A" w14:textId="45A136C9" w:rsidR="00C97C5C" w:rsidRPr="002547DC" w:rsidRDefault="00C97C5C" w:rsidP="00600A3A">
      <w:pPr>
        <w:pStyle w:val="NoSpacing"/>
        <w:ind w:left="2160"/>
      </w:pPr>
      <w:r>
        <w:t>Our b</w:t>
      </w:r>
      <w:r w:rsidR="00D915D1" w:rsidRPr="002547DC">
        <w:t xml:space="preserve">ase operating costs have gone way up.  </w:t>
      </w:r>
      <w:r w:rsidR="004A4990" w:rsidRPr="002547DC">
        <w:t xml:space="preserve"> </w:t>
      </w:r>
      <w:r>
        <w:t>Dave recommended one of the options.   We liked it and thanked both Dave and Travis for taking this project on again.</w:t>
      </w:r>
    </w:p>
    <w:p w14:paraId="153D39DD" w14:textId="6A54E7C6" w:rsidR="004F1459" w:rsidRDefault="004F1459" w:rsidP="00601673">
      <w:pPr>
        <w:pStyle w:val="NoSpacing"/>
        <w:ind w:left="1440" w:firstLine="720"/>
      </w:pPr>
      <w:r w:rsidRPr="00C97C5C">
        <w:t>We will adopt the resolutions at the next meeting.</w:t>
      </w:r>
    </w:p>
    <w:p w14:paraId="2AE2C13C" w14:textId="77777777" w:rsidR="00C97C5C" w:rsidRPr="00C97C5C" w:rsidRDefault="00C97C5C" w:rsidP="00601673">
      <w:pPr>
        <w:pStyle w:val="NoSpacing"/>
        <w:ind w:left="1440" w:firstLine="720"/>
      </w:pPr>
    </w:p>
    <w:p w14:paraId="7C8CFB49" w14:textId="106514E0" w:rsidR="00A32BD6" w:rsidRDefault="00A32BD6" w:rsidP="00D1090F">
      <w:pPr>
        <w:pStyle w:val="NoSpacing"/>
        <w:ind w:firstLine="720"/>
        <w:rPr>
          <w:b/>
          <w:bCs/>
        </w:rPr>
      </w:pPr>
      <w:r>
        <w:rPr>
          <w:b/>
          <w:bCs/>
        </w:rPr>
        <w:t>Request from Melissa Shockey</w:t>
      </w:r>
      <w:r w:rsidR="004F16D1">
        <w:rPr>
          <w:b/>
          <w:bCs/>
        </w:rPr>
        <w:t xml:space="preserve"> (again)</w:t>
      </w:r>
    </w:p>
    <w:p w14:paraId="69507C1B" w14:textId="0EB92A48" w:rsidR="004F1459" w:rsidRDefault="00C80B86" w:rsidP="00BB0047">
      <w:pPr>
        <w:pStyle w:val="NoSpacing"/>
        <w:ind w:left="2160"/>
      </w:pPr>
      <w:r>
        <w:t xml:space="preserve">One </w:t>
      </w:r>
      <w:r w:rsidR="00B54C24">
        <w:t>of their l</w:t>
      </w:r>
      <w:r>
        <w:t>ot</w:t>
      </w:r>
      <w:r w:rsidR="00B54C24">
        <w:t>s</w:t>
      </w:r>
      <w:r>
        <w:t xml:space="preserve"> is being used the other is not</w:t>
      </w:r>
      <w:r w:rsidR="00D4272B">
        <w:t xml:space="preserve">. </w:t>
      </w:r>
      <w:r w:rsidR="00BB0047">
        <w:t>We should f</w:t>
      </w:r>
      <w:r>
        <w:t xml:space="preserve">ind out how many this could </w:t>
      </w:r>
      <w:r w:rsidR="00600A3A">
        <w:t>affect</w:t>
      </w:r>
      <w:r>
        <w:t>.</w:t>
      </w:r>
      <w:r w:rsidR="00BB0047">
        <w:t xml:space="preserve">  </w:t>
      </w:r>
      <w:r>
        <w:t>Table till next meeting.</w:t>
      </w:r>
    </w:p>
    <w:p w14:paraId="04CDFEBC" w14:textId="77777777" w:rsidR="002A5BBA" w:rsidRPr="0060654E" w:rsidRDefault="002A5BBA" w:rsidP="00BB0047">
      <w:pPr>
        <w:pStyle w:val="NoSpacing"/>
        <w:ind w:left="2160"/>
      </w:pPr>
    </w:p>
    <w:p w14:paraId="64774496" w14:textId="77777777" w:rsidR="002A5BBA" w:rsidRDefault="002A5BBA" w:rsidP="0084590D">
      <w:pPr>
        <w:pStyle w:val="NoSpacing"/>
        <w:rPr>
          <w:b/>
          <w:bCs/>
        </w:rPr>
      </w:pPr>
    </w:p>
    <w:p w14:paraId="570DD071" w14:textId="77777777" w:rsidR="00600A3A" w:rsidRDefault="00600A3A" w:rsidP="0084590D">
      <w:pPr>
        <w:pStyle w:val="NoSpacing"/>
        <w:rPr>
          <w:b/>
          <w:bCs/>
        </w:rPr>
      </w:pPr>
    </w:p>
    <w:p w14:paraId="27F9443C" w14:textId="54BFA445" w:rsidR="00E36EFE" w:rsidRDefault="00E36EFE" w:rsidP="0084590D">
      <w:pPr>
        <w:pStyle w:val="NoSpacing"/>
        <w:rPr>
          <w:b/>
          <w:bCs/>
        </w:rPr>
      </w:pPr>
      <w:r w:rsidRPr="00BD2872">
        <w:rPr>
          <w:b/>
          <w:bCs/>
        </w:rPr>
        <w:lastRenderedPageBreak/>
        <w:t>New Business</w:t>
      </w:r>
      <w:r w:rsidR="00CB0812" w:rsidRPr="00BD2872">
        <w:rPr>
          <w:b/>
          <w:bCs/>
        </w:rPr>
        <w:t>*</w:t>
      </w:r>
      <w:r w:rsidR="00A717FC" w:rsidRPr="00BD2872">
        <w:rPr>
          <w:b/>
          <w:bCs/>
        </w:rPr>
        <w:t xml:space="preserve"> </w:t>
      </w:r>
    </w:p>
    <w:p w14:paraId="583FC426" w14:textId="43F91D9B" w:rsidR="009503F3" w:rsidRPr="00BE6C8B" w:rsidRDefault="009503F3" w:rsidP="0084590D">
      <w:pPr>
        <w:pStyle w:val="NoSpacing"/>
      </w:pPr>
      <w:r>
        <w:rPr>
          <w:b/>
          <w:bCs/>
        </w:rPr>
        <w:tab/>
      </w:r>
      <w:r w:rsidR="00A32BD6" w:rsidRPr="00BE6C8B">
        <w:t>Budget for 2026</w:t>
      </w:r>
      <w:r w:rsidR="0085049B" w:rsidRPr="00BE6C8B">
        <w:t xml:space="preserve"> *</w:t>
      </w:r>
    </w:p>
    <w:p w14:paraId="1DB1E738" w14:textId="3EF4FE64" w:rsidR="002A5BBA" w:rsidRPr="00BE6C8B" w:rsidRDefault="002A5BBA" w:rsidP="0084590D">
      <w:pPr>
        <w:pStyle w:val="NoSpacing"/>
      </w:pPr>
      <w:r w:rsidRPr="00BE6C8B">
        <w:tab/>
        <w:t xml:space="preserve">Dave went through this year and last years budget and came up with the new </w:t>
      </w:r>
      <w:r w:rsidR="00F6665A" w:rsidRPr="00BE6C8B">
        <w:t>Budget.</w:t>
      </w:r>
    </w:p>
    <w:p w14:paraId="63574C00" w14:textId="3C457FE3" w:rsidR="00F6665A" w:rsidRPr="00BE6C8B" w:rsidRDefault="00F6665A" w:rsidP="0084590D">
      <w:pPr>
        <w:pStyle w:val="NoSpacing"/>
      </w:pPr>
      <w:r w:rsidRPr="00BE6C8B">
        <w:tab/>
      </w:r>
      <w:r w:rsidR="00012444" w:rsidRPr="00BE6C8B">
        <w:t xml:space="preserve">Stephanie said we needed to add </w:t>
      </w:r>
      <w:proofErr w:type="gramStart"/>
      <w:r w:rsidR="00012444" w:rsidRPr="00BE6C8B">
        <w:t xml:space="preserve">the </w:t>
      </w:r>
      <w:r w:rsidR="00BE6C8B" w:rsidRPr="00BE6C8B">
        <w:t>LID</w:t>
      </w:r>
      <w:proofErr w:type="gramEnd"/>
      <w:r w:rsidR="00BE6C8B" w:rsidRPr="00BE6C8B">
        <w:t xml:space="preserve"> </w:t>
      </w:r>
      <w:r w:rsidR="00012444" w:rsidRPr="00BE6C8B">
        <w:t>into the budget.  Just in and out.</w:t>
      </w:r>
    </w:p>
    <w:p w14:paraId="3BCD3A80" w14:textId="74E73885" w:rsidR="00F51378" w:rsidRPr="00BE6C8B" w:rsidRDefault="00BE6C8B" w:rsidP="00BC4B4B">
      <w:pPr>
        <w:pStyle w:val="NoSpacing"/>
        <w:ind w:left="1440" w:hanging="720"/>
      </w:pPr>
      <w:r>
        <w:tab/>
      </w:r>
      <w:r w:rsidR="006F2A27">
        <w:t>Stephanie can publish</w:t>
      </w:r>
      <w:r w:rsidR="00C80B86" w:rsidRPr="00BE6C8B">
        <w:t xml:space="preserve"> the Budget that was created</w:t>
      </w:r>
      <w:r w:rsidR="00716DEC">
        <w:t xml:space="preserve"> after we a</w:t>
      </w:r>
      <w:r w:rsidR="00F51378" w:rsidRPr="00BE6C8B">
        <w:t>dd a</w:t>
      </w:r>
      <w:r w:rsidR="006F2A27">
        <w:t xml:space="preserve"> </w:t>
      </w:r>
      <w:r w:rsidR="00F51378" w:rsidRPr="00BE6C8B">
        <w:t>line item plus two additional numbers for in and out.</w:t>
      </w:r>
      <w:r w:rsidR="00BC4B4B">
        <w:t xml:space="preserve">  </w:t>
      </w:r>
      <w:r w:rsidR="00F51378" w:rsidRPr="00BE6C8B">
        <w:t xml:space="preserve">Total project for LID 5,938.00.  Next month we can vote to </w:t>
      </w:r>
      <w:r w:rsidR="00B51F71">
        <w:t>approve</w:t>
      </w:r>
      <w:r w:rsidR="00F51378" w:rsidRPr="00BE6C8B">
        <w:t>.</w:t>
      </w:r>
    </w:p>
    <w:p w14:paraId="39FE08C1" w14:textId="77777777" w:rsidR="00BC4B4B" w:rsidRDefault="00BC4B4B" w:rsidP="002736A7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1A805" w14:textId="6D56E78D" w:rsidR="00654911" w:rsidRDefault="00F51378" w:rsidP="002736A7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54911" w:rsidRPr="00BD2872">
        <w:rPr>
          <w:rFonts w:ascii="Times New Roman" w:hAnsi="Times New Roman" w:cs="Times New Roman"/>
          <w:b/>
          <w:bCs/>
          <w:sz w:val="24"/>
          <w:szCs w:val="24"/>
        </w:rPr>
        <w:t>lant Operation</w:t>
      </w:r>
      <w:r w:rsidR="003066E1" w:rsidRPr="00BD2872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634555CC" w14:textId="7DA90F70" w:rsidR="00540E7F" w:rsidRDefault="00540E7F" w:rsidP="005F45AF">
      <w:pPr>
        <w:pStyle w:val="PlainText"/>
        <w:ind w:left="1440"/>
        <w:rPr>
          <w:rFonts w:ascii="Times New Roman" w:hAnsi="Times New Roman" w:cs="Times New Roman"/>
          <w:sz w:val="24"/>
          <w:szCs w:val="24"/>
        </w:rPr>
      </w:pPr>
      <w:r w:rsidRPr="005F45AF">
        <w:rPr>
          <w:rFonts w:ascii="Times New Roman" w:hAnsi="Times New Roman" w:cs="Times New Roman"/>
          <w:sz w:val="24"/>
          <w:szCs w:val="24"/>
        </w:rPr>
        <w:t xml:space="preserve">Bob gave us </w:t>
      </w:r>
      <w:r w:rsidR="00EF50F1" w:rsidRPr="005F45AF">
        <w:rPr>
          <w:rFonts w:ascii="Times New Roman" w:hAnsi="Times New Roman" w:cs="Times New Roman"/>
          <w:sz w:val="24"/>
          <w:szCs w:val="24"/>
        </w:rPr>
        <w:t xml:space="preserve">a report on the water production </w:t>
      </w:r>
      <w:proofErr w:type="gramStart"/>
      <w:r w:rsidR="00EF50F1" w:rsidRPr="005F45AF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EF50F1" w:rsidRPr="005F45AF">
        <w:rPr>
          <w:rFonts w:ascii="Times New Roman" w:hAnsi="Times New Roman" w:cs="Times New Roman"/>
          <w:sz w:val="24"/>
          <w:szCs w:val="24"/>
        </w:rPr>
        <w:t xml:space="preserve"> </w:t>
      </w:r>
      <w:r w:rsidR="005F45AF" w:rsidRPr="005F45AF">
        <w:rPr>
          <w:rFonts w:ascii="Times New Roman" w:hAnsi="Times New Roman" w:cs="Times New Roman"/>
          <w:sz w:val="24"/>
          <w:szCs w:val="24"/>
        </w:rPr>
        <w:t xml:space="preserve">3,926,400 for the month and a </w:t>
      </w:r>
      <w:r w:rsidR="00AA74C0" w:rsidRPr="005F45AF">
        <w:rPr>
          <w:rFonts w:ascii="Times New Roman" w:hAnsi="Times New Roman" w:cs="Times New Roman"/>
          <w:sz w:val="24"/>
          <w:szCs w:val="24"/>
        </w:rPr>
        <w:t>year-to-date</w:t>
      </w:r>
      <w:r w:rsidR="005F45AF" w:rsidRPr="005F45AF">
        <w:rPr>
          <w:rFonts w:ascii="Times New Roman" w:hAnsi="Times New Roman" w:cs="Times New Roman"/>
          <w:sz w:val="24"/>
          <w:szCs w:val="24"/>
        </w:rPr>
        <w:t xml:space="preserve"> total of 17,323,100.</w:t>
      </w:r>
    </w:p>
    <w:p w14:paraId="56ACDD37" w14:textId="65101F21" w:rsidR="009B5E14" w:rsidRDefault="009B5E14" w:rsidP="005F45AF">
      <w:pPr>
        <w:pStyle w:val="PlainTex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Bob sent out letters on </w:t>
      </w:r>
      <w:r w:rsidR="00AB14D5">
        <w:rPr>
          <w:rFonts w:ascii="Times New Roman" w:hAnsi="Times New Roman" w:cs="Times New Roman"/>
          <w:sz w:val="24"/>
          <w:szCs w:val="24"/>
        </w:rPr>
        <w:t xml:space="preserve">LED service line </w:t>
      </w:r>
      <w:r w:rsidR="00F90B8B">
        <w:rPr>
          <w:rFonts w:ascii="Times New Roman" w:hAnsi="Times New Roman" w:cs="Times New Roman"/>
          <w:sz w:val="24"/>
          <w:szCs w:val="24"/>
        </w:rPr>
        <w:t xml:space="preserve">information. Of this only 123 people responded.  He had 12 people </w:t>
      </w:r>
      <w:proofErr w:type="gramStart"/>
      <w:r w:rsidR="00F90B8B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="00F90B8B">
        <w:rPr>
          <w:rFonts w:ascii="Times New Roman" w:hAnsi="Times New Roman" w:cs="Times New Roman"/>
          <w:sz w:val="24"/>
          <w:szCs w:val="24"/>
        </w:rPr>
        <w:t xml:space="preserve"> didn’t know.   He wanted us to know what we should do.  </w:t>
      </w:r>
      <w:r w:rsidR="00EC1F0D">
        <w:rPr>
          <w:rFonts w:ascii="Times New Roman" w:hAnsi="Times New Roman" w:cs="Times New Roman"/>
          <w:sz w:val="24"/>
          <w:szCs w:val="24"/>
        </w:rPr>
        <w:t xml:space="preserve">Everyone should have gotten a letter.  </w:t>
      </w:r>
      <w:r w:rsidR="00F01EFD">
        <w:rPr>
          <w:rFonts w:ascii="Times New Roman" w:hAnsi="Times New Roman" w:cs="Times New Roman"/>
          <w:sz w:val="24"/>
          <w:szCs w:val="24"/>
        </w:rPr>
        <w:t>Bob will try to figure this out.  It will go on for three more years.</w:t>
      </w:r>
    </w:p>
    <w:p w14:paraId="5E29504F" w14:textId="77777777" w:rsidR="00B51F71" w:rsidRPr="005F45AF" w:rsidRDefault="00B51F71" w:rsidP="005F45AF">
      <w:pPr>
        <w:pStyle w:val="PlainText"/>
        <w:ind w:left="1440"/>
        <w:rPr>
          <w:rFonts w:ascii="Times New Roman" w:hAnsi="Times New Roman" w:cs="Times New Roman"/>
          <w:sz w:val="24"/>
          <w:szCs w:val="24"/>
        </w:rPr>
      </w:pPr>
    </w:p>
    <w:p w14:paraId="39F61CB8" w14:textId="439171E9" w:rsidR="00D1090F" w:rsidRDefault="00D1090F" w:rsidP="002736A7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Update from Mike </w:t>
      </w:r>
    </w:p>
    <w:p w14:paraId="02957137" w14:textId="48A68352" w:rsidR="00F541CA" w:rsidRPr="00716DEC" w:rsidRDefault="00F541CA" w:rsidP="00716DEC">
      <w:pPr>
        <w:pStyle w:val="PlainText"/>
        <w:ind w:left="1440"/>
        <w:rPr>
          <w:rFonts w:ascii="Times New Roman" w:hAnsi="Times New Roman" w:cs="Times New Roman"/>
          <w:sz w:val="24"/>
          <w:szCs w:val="24"/>
        </w:rPr>
      </w:pPr>
      <w:r w:rsidRPr="00716DEC">
        <w:rPr>
          <w:rFonts w:ascii="Times New Roman" w:hAnsi="Times New Roman" w:cs="Times New Roman"/>
          <w:sz w:val="24"/>
          <w:szCs w:val="24"/>
        </w:rPr>
        <w:t xml:space="preserve">Mike and Gloria have been going around and checking </w:t>
      </w:r>
      <w:r w:rsidR="00D0052F" w:rsidRPr="00716DEC">
        <w:rPr>
          <w:rFonts w:ascii="Times New Roman" w:hAnsi="Times New Roman" w:cs="Times New Roman"/>
          <w:sz w:val="24"/>
          <w:szCs w:val="24"/>
        </w:rPr>
        <w:t xml:space="preserve">meters that are problems.  We have been sending the information to Shawn to </w:t>
      </w:r>
      <w:r w:rsidR="001556D6" w:rsidRPr="00716DEC">
        <w:rPr>
          <w:rFonts w:ascii="Times New Roman" w:hAnsi="Times New Roman" w:cs="Times New Roman"/>
          <w:sz w:val="24"/>
          <w:szCs w:val="24"/>
        </w:rPr>
        <w:t>fix</w:t>
      </w:r>
      <w:r w:rsidR="00D0052F" w:rsidRPr="00716DEC">
        <w:rPr>
          <w:rFonts w:ascii="Times New Roman" w:hAnsi="Times New Roman" w:cs="Times New Roman"/>
          <w:sz w:val="24"/>
          <w:szCs w:val="24"/>
        </w:rPr>
        <w:t xml:space="preserve"> the system.  We both </w:t>
      </w:r>
      <w:proofErr w:type="gramStart"/>
      <w:r w:rsidR="00D0052F" w:rsidRPr="00716DEC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="00D0052F" w:rsidRPr="00716DEC">
        <w:rPr>
          <w:rFonts w:ascii="Times New Roman" w:hAnsi="Times New Roman" w:cs="Times New Roman"/>
          <w:sz w:val="24"/>
          <w:szCs w:val="24"/>
        </w:rPr>
        <w:t xml:space="preserve"> wait for a week or so to go back and </w:t>
      </w:r>
      <w:r w:rsidR="00716DEC" w:rsidRPr="00716DEC">
        <w:rPr>
          <w:rFonts w:ascii="Times New Roman" w:hAnsi="Times New Roman" w:cs="Times New Roman"/>
          <w:sz w:val="24"/>
          <w:szCs w:val="24"/>
        </w:rPr>
        <w:t>check the remaining.</w:t>
      </w:r>
    </w:p>
    <w:p w14:paraId="2CDCC50C" w14:textId="287C496E" w:rsidR="0017265E" w:rsidRDefault="000803C9" w:rsidP="0017265E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57666B7" w14:textId="77777777" w:rsidR="0049324C" w:rsidRPr="00BD2872" w:rsidRDefault="0049324C" w:rsidP="0049324C">
      <w:pPr>
        <w:pStyle w:val="NoSpacing"/>
      </w:pPr>
    </w:p>
    <w:p w14:paraId="03AC21E5" w14:textId="4E9D0528" w:rsidR="0034769D" w:rsidRDefault="0034769D" w:rsidP="00F130C1">
      <w:pPr>
        <w:pStyle w:val="NoSpacing"/>
        <w:rPr>
          <w:b/>
          <w:bCs/>
        </w:rPr>
      </w:pPr>
      <w:r w:rsidRPr="00BD2872">
        <w:rPr>
          <w:b/>
          <w:bCs/>
        </w:rPr>
        <w:t>Water User Fo</w:t>
      </w:r>
      <w:r w:rsidR="00AD3D1F">
        <w:rPr>
          <w:b/>
          <w:bCs/>
        </w:rPr>
        <w:t>rum</w:t>
      </w:r>
    </w:p>
    <w:p w14:paraId="4CBE97C3" w14:textId="2116F24C" w:rsidR="00716DEC" w:rsidRPr="00104D13" w:rsidRDefault="00716DEC" w:rsidP="00F130C1">
      <w:pPr>
        <w:pStyle w:val="NoSpacing"/>
      </w:pPr>
      <w:r>
        <w:rPr>
          <w:b/>
          <w:bCs/>
        </w:rPr>
        <w:tab/>
      </w:r>
      <w:r w:rsidRPr="00104D13">
        <w:t xml:space="preserve">Our visitors have asked </w:t>
      </w:r>
      <w:r w:rsidR="00104D13" w:rsidRPr="00104D13">
        <w:t xml:space="preserve">questions </w:t>
      </w:r>
      <w:r w:rsidR="00210233" w:rsidRPr="00104D13">
        <w:t>throughout</w:t>
      </w:r>
      <w:r w:rsidR="00104D13" w:rsidRPr="00104D13">
        <w:t xml:space="preserve"> the whole meeting.   No more questions.</w:t>
      </w:r>
    </w:p>
    <w:p w14:paraId="0A4FD7E2" w14:textId="77777777" w:rsidR="006A7468" w:rsidRDefault="006A7468" w:rsidP="00F130C1">
      <w:pPr>
        <w:pStyle w:val="NoSpacing"/>
        <w:rPr>
          <w:b/>
          <w:bCs/>
        </w:rPr>
      </w:pPr>
    </w:p>
    <w:p w14:paraId="76DA90B9" w14:textId="77777777" w:rsidR="0081776A" w:rsidRDefault="00A248C9" w:rsidP="00CB0812">
      <w:pPr>
        <w:pStyle w:val="NoSpacing"/>
        <w:rPr>
          <w:b/>
          <w:bCs/>
        </w:rPr>
      </w:pPr>
      <w:r w:rsidRPr="00BD2872">
        <w:rPr>
          <w:b/>
          <w:bCs/>
        </w:rPr>
        <w:t>T</w:t>
      </w:r>
      <w:r w:rsidR="0077673D" w:rsidRPr="00BD2872">
        <w:rPr>
          <w:b/>
          <w:bCs/>
        </w:rPr>
        <w:t>reasurer’s Report</w:t>
      </w:r>
      <w:r w:rsidR="000E7913" w:rsidRPr="00BD2872">
        <w:rPr>
          <w:b/>
          <w:bCs/>
        </w:rPr>
        <w:t xml:space="preserve"> *</w:t>
      </w:r>
      <w:r w:rsidR="00C64937" w:rsidRPr="00BD2872">
        <w:rPr>
          <w:b/>
          <w:bCs/>
        </w:rPr>
        <w:t xml:space="preserve"> </w:t>
      </w:r>
    </w:p>
    <w:p w14:paraId="33E36F69" w14:textId="2A81BD09" w:rsidR="00A83B8F" w:rsidRPr="0081776A" w:rsidRDefault="0081776A" w:rsidP="00CB0812">
      <w:pPr>
        <w:pStyle w:val="NoSpacing"/>
      </w:pPr>
      <w:r>
        <w:rPr>
          <w:b/>
          <w:bCs/>
        </w:rPr>
        <w:tab/>
      </w:r>
      <w:r w:rsidR="00767D73">
        <w:t>Gloria</w:t>
      </w:r>
      <w:r w:rsidRPr="0081776A">
        <w:t xml:space="preserve"> and Stephanie gave us the treasurer’s report.</w:t>
      </w:r>
      <w:r w:rsidR="00A83B8F" w:rsidRPr="0081776A">
        <w:tab/>
      </w:r>
    </w:p>
    <w:p w14:paraId="16C3A1D7" w14:textId="2A99D5EB" w:rsidR="0027156B" w:rsidRDefault="0027156B" w:rsidP="00CB0812">
      <w:pPr>
        <w:pStyle w:val="NoSpacing"/>
      </w:pPr>
      <w:r>
        <w:tab/>
        <w:t xml:space="preserve">Umpqua Checking </w:t>
      </w:r>
      <w:r w:rsidR="003D26DC">
        <w:t xml:space="preserve">  </w:t>
      </w:r>
      <w:r w:rsidR="00A87C4E">
        <w:t>425,579.16</w:t>
      </w:r>
    </w:p>
    <w:p w14:paraId="42C971CA" w14:textId="0F30BC7E" w:rsidR="00CE00B3" w:rsidRDefault="0027156B" w:rsidP="0049324C">
      <w:pPr>
        <w:pStyle w:val="NoSpacing"/>
      </w:pPr>
      <w:r>
        <w:tab/>
        <w:t xml:space="preserve">Umpqua Reserve Acct </w:t>
      </w:r>
      <w:r w:rsidR="003D26DC">
        <w:t xml:space="preserve">  </w:t>
      </w:r>
      <w:r w:rsidR="00A87C4E">
        <w:t>24,130.46</w:t>
      </w:r>
    </w:p>
    <w:p w14:paraId="37B3D3DB" w14:textId="29E4A970" w:rsidR="0027156B" w:rsidRDefault="0027156B" w:rsidP="0049324C">
      <w:pPr>
        <w:pStyle w:val="NoSpacing"/>
      </w:pPr>
      <w:r>
        <w:tab/>
        <w:t xml:space="preserve">Mountain West Flex </w:t>
      </w:r>
      <w:proofErr w:type="gramStart"/>
      <w:r>
        <w:t>account</w:t>
      </w:r>
      <w:proofErr w:type="gramEnd"/>
      <w:r>
        <w:t xml:space="preserve"> </w:t>
      </w:r>
      <w:r w:rsidR="00A87C4E">
        <w:t>224</w:t>
      </w:r>
      <w:r w:rsidR="0091422E">
        <w:t>,</w:t>
      </w:r>
      <w:r w:rsidR="00A87C4E">
        <w:t>297,42</w:t>
      </w:r>
      <w:r w:rsidR="003D26DC">
        <w:t xml:space="preserve"> </w:t>
      </w:r>
    </w:p>
    <w:p w14:paraId="70C49AED" w14:textId="77777777" w:rsidR="009C301B" w:rsidRDefault="009C301B" w:rsidP="0049324C">
      <w:pPr>
        <w:pStyle w:val="NoSpacing"/>
      </w:pPr>
    </w:p>
    <w:p w14:paraId="58720EC9" w14:textId="245BD34E" w:rsidR="00C969D1" w:rsidRDefault="00BA54CD" w:rsidP="0049324C">
      <w:pPr>
        <w:pStyle w:val="NoSpacing"/>
        <w:rPr>
          <w:b/>
          <w:bCs/>
        </w:rPr>
      </w:pPr>
      <w:r w:rsidRPr="00BD2872">
        <w:rPr>
          <w:b/>
          <w:bCs/>
        </w:rPr>
        <w:t>Review/Pay the bills</w:t>
      </w:r>
      <w:r w:rsidR="000E7913" w:rsidRPr="00BD2872">
        <w:rPr>
          <w:b/>
          <w:bCs/>
        </w:rPr>
        <w:t xml:space="preserve"> *</w:t>
      </w:r>
      <w:r w:rsidR="00BC4757" w:rsidRPr="00BD2872">
        <w:rPr>
          <w:b/>
          <w:bCs/>
        </w:rPr>
        <w:t xml:space="preserve"> </w:t>
      </w:r>
    </w:p>
    <w:p w14:paraId="5DEBA38D" w14:textId="0AF4A808" w:rsidR="001D481A" w:rsidRPr="0026270E" w:rsidRDefault="001D481A" w:rsidP="0026270E">
      <w:pPr>
        <w:pStyle w:val="NoSpacing"/>
        <w:ind w:left="1440"/>
      </w:pPr>
      <w:r w:rsidRPr="0026270E">
        <w:t>Since we have money in the bank, Dave made a</w:t>
      </w:r>
      <w:r w:rsidR="0026270E" w:rsidRPr="0026270E">
        <w:t xml:space="preserve"> motion to pay the bills.  Gloria seconded it and it was approved.</w:t>
      </w:r>
    </w:p>
    <w:p w14:paraId="624260B4" w14:textId="77777777" w:rsidR="0026270E" w:rsidRPr="0026270E" w:rsidRDefault="0026270E" w:rsidP="0049324C">
      <w:pPr>
        <w:pStyle w:val="NoSpacing"/>
      </w:pPr>
    </w:p>
    <w:p w14:paraId="76A01FE6" w14:textId="3A378483" w:rsidR="008E476B" w:rsidRDefault="00A4511E" w:rsidP="0049324C">
      <w:pPr>
        <w:pStyle w:val="NoSpacing"/>
        <w:rPr>
          <w:b/>
          <w:bCs/>
        </w:rPr>
      </w:pPr>
      <w:r w:rsidRPr="00EF13C9">
        <w:rPr>
          <w:b/>
          <w:bCs/>
        </w:rPr>
        <w:t>Adjournment</w:t>
      </w:r>
      <w:r w:rsidR="000B2AD6" w:rsidRPr="00EF13C9">
        <w:rPr>
          <w:b/>
          <w:bCs/>
        </w:rPr>
        <w:t xml:space="preserve"> </w:t>
      </w:r>
    </w:p>
    <w:p w14:paraId="2BED6CCD" w14:textId="69D4ED02" w:rsidR="0026270E" w:rsidRPr="0026270E" w:rsidRDefault="0026270E" w:rsidP="0026270E">
      <w:pPr>
        <w:pStyle w:val="NoSpacing"/>
        <w:ind w:left="1440"/>
      </w:pPr>
      <w:r w:rsidRPr="0026270E">
        <w:t>Chuck made a motion to pay the bills and Dave seconded it.  It was approved.  Meeting adjourned at 8:39pm</w:t>
      </w:r>
    </w:p>
    <w:p w14:paraId="1F6AAE8D" w14:textId="77777777" w:rsidR="0026270E" w:rsidRPr="0026270E" w:rsidRDefault="0026270E" w:rsidP="0049324C">
      <w:pPr>
        <w:pStyle w:val="NoSpacing"/>
      </w:pPr>
    </w:p>
    <w:p w14:paraId="33646382" w14:textId="7E6E7336" w:rsidR="00A66589" w:rsidRDefault="000E7913" w:rsidP="0049324C">
      <w:pPr>
        <w:pStyle w:val="NoSpacing"/>
        <w:rPr>
          <w:b/>
          <w:bCs/>
        </w:rPr>
      </w:pPr>
      <w:r w:rsidRPr="00EF13C9">
        <w:rPr>
          <w:b/>
          <w:bCs/>
        </w:rPr>
        <w:t>*Action items</w:t>
      </w:r>
    </w:p>
    <w:p w14:paraId="7C778EC6" w14:textId="77777777" w:rsidR="0085049B" w:rsidRDefault="0085049B" w:rsidP="0049324C">
      <w:pPr>
        <w:pStyle w:val="NoSpacing"/>
        <w:rPr>
          <w:b/>
          <w:bCs/>
        </w:rPr>
      </w:pPr>
    </w:p>
    <w:p w14:paraId="0447871B" w14:textId="49C09742" w:rsidR="0085049B" w:rsidRDefault="0085049B" w:rsidP="0049324C">
      <w:pPr>
        <w:pStyle w:val="NoSpacing"/>
        <w:rPr>
          <w:b/>
          <w:bCs/>
        </w:rPr>
      </w:pPr>
      <w:r>
        <w:rPr>
          <w:b/>
          <w:bCs/>
        </w:rPr>
        <w:t>Executive Session</w:t>
      </w:r>
    </w:p>
    <w:p w14:paraId="4767112B" w14:textId="7CA0BF0E" w:rsidR="00842861" w:rsidRPr="00842861" w:rsidRDefault="00842861" w:rsidP="0049324C">
      <w:pPr>
        <w:pStyle w:val="NoSpacing"/>
      </w:pPr>
      <w:r>
        <w:rPr>
          <w:b/>
          <w:bCs/>
        </w:rPr>
        <w:tab/>
      </w:r>
      <w:r w:rsidRPr="00842861">
        <w:t>We went into a very long Executive Session.</w:t>
      </w:r>
    </w:p>
    <w:sectPr w:rsidR="00842861" w:rsidRPr="00842861" w:rsidSect="004F16D1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0951" w14:textId="77777777" w:rsidR="0051121C" w:rsidRDefault="0051121C" w:rsidP="00D2771B">
      <w:r>
        <w:separator/>
      </w:r>
    </w:p>
  </w:endnote>
  <w:endnote w:type="continuationSeparator" w:id="0">
    <w:p w14:paraId="5C45C99F" w14:textId="77777777" w:rsidR="0051121C" w:rsidRDefault="0051121C" w:rsidP="00D2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BD992" w14:textId="77777777" w:rsidR="0051121C" w:rsidRDefault="0051121C" w:rsidP="00D2771B">
      <w:r>
        <w:separator/>
      </w:r>
    </w:p>
  </w:footnote>
  <w:footnote w:type="continuationSeparator" w:id="0">
    <w:p w14:paraId="14A9C3F8" w14:textId="77777777" w:rsidR="0051121C" w:rsidRDefault="0051121C" w:rsidP="00D2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526F28"/>
    <w:multiLevelType w:val="hybridMultilevel"/>
    <w:tmpl w:val="33D49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6013624">
    <w:abstractNumId w:val="18"/>
  </w:num>
  <w:num w:numId="2" w16cid:durableId="1241527053">
    <w:abstractNumId w:val="12"/>
  </w:num>
  <w:num w:numId="3" w16cid:durableId="956763024">
    <w:abstractNumId w:val="14"/>
  </w:num>
  <w:num w:numId="4" w16cid:durableId="900556422">
    <w:abstractNumId w:val="11"/>
  </w:num>
  <w:num w:numId="5" w16cid:durableId="1105343340">
    <w:abstractNumId w:val="19"/>
  </w:num>
  <w:num w:numId="6" w16cid:durableId="1145439099">
    <w:abstractNumId w:val="10"/>
  </w:num>
  <w:num w:numId="7" w16cid:durableId="402408852">
    <w:abstractNumId w:val="17"/>
  </w:num>
  <w:num w:numId="8" w16cid:durableId="2022511821">
    <w:abstractNumId w:val="15"/>
  </w:num>
  <w:num w:numId="9" w16cid:durableId="1799716034">
    <w:abstractNumId w:val="9"/>
  </w:num>
  <w:num w:numId="10" w16cid:durableId="1846048006">
    <w:abstractNumId w:val="7"/>
  </w:num>
  <w:num w:numId="11" w16cid:durableId="1740589964">
    <w:abstractNumId w:val="6"/>
  </w:num>
  <w:num w:numId="12" w16cid:durableId="559705111">
    <w:abstractNumId w:val="3"/>
  </w:num>
  <w:num w:numId="13" w16cid:durableId="1021279479">
    <w:abstractNumId w:val="2"/>
  </w:num>
  <w:num w:numId="14" w16cid:durableId="224528926">
    <w:abstractNumId w:val="1"/>
  </w:num>
  <w:num w:numId="15" w16cid:durableId="874000377">
    <w:abstractNumId w:val="13"/>
  </w:num>
  <w:num w:numId="16" w16cid:durableId="805583686">
    <w:abstractNumId w:val="5"/>
  </w:num>
  <w:num w:numId="17" w16cid:durableId="86579394">
    <w:abstractNumId w:val="4"/>
  </w:num>
  <w:num w:numId="18" w16cid:durableId="2105614339">
    <w:abstractNumId w:val="8"/>
  </w:num>
  <w:num w:numId="19" w16cid:durableId="1577201252">
    <w:abstractNumId w:val="0"/>
  </w:num>
  <w:num w:numId="20" w16cid:durableId="567037931">
    <w:abstractNumId w:val="3"/>
    <w:lvlOverride w:ilvl="0">
      <w:startOverride w:val="1"/>
    </w:lvlOverride>
  </w:num>
  <w:num w:numId="21" w16cid:durableId="1929271502">
    <w:abstractNumId w:val="8"/>
    <w:lvlOverride w:ilvl="0">
      <w:startOverride w:val="1"/>
    </w:lvlOverride>
  </w:num>
  <w:num w:numId="22" w16cid:durableId="1418014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6E"/>
    <w:rsid w:val="00001D4A"/>
    <w:rsid w:val="000122A4"/>
    <w:rsid w:val="00012444"/>
    <w:rsid w:val="000131A6"/>
    <w:rsid w:val="00020DBA"/>
    <w:rsid w:val="00024B42"/>
    <w:rsid w:val="00026808"/>
    <w:rsid w:val="000302D2"/>
    <w:rsid w:val="00032975"/>
    <w:rsid w:val="0003307B"/>
    <w:rsid w:val="0003377F"/>
    <w:rsid w:val="000376B7"/>
    <w:rsid w:val="000401C1"/>
    <w:rsid w:val="0004050F"/>
    <w:rsid w:val="000505C6"/>
    <w:rsid w:val="00050782"/>
    <w:rsid w:val="000517C8"/>
    <w:rsid w:val="000545B2"/>
    <w:rsid w:val="00054DAA"/>
    <w:rsid w:val="00055521"/>
    <w:rsid w:val="0006037F"/>
    <w:rsid w:val="00063EAC"/>
    <w:rsid w:val="00066979"/>
    <w:rsid w:val="00072C54"/>
    <w:rsid w:val="00073183"/>
    <w:rsid w:val="000800B0"/>
    <w:rsid w:val="000803C9"/>
    <w:rsid w:val="00082E5C"/>
    <w:rsid w:val="0008416E"/>
    <w:rsid w:val="00086BE7"/>
    <w:rsid w:val="00095C05"/>
    <w:rsid w:val="00095F61"/>
    <w:rsid w:val="000B2AD6"/>
    <w:rsid w:val="000B6F8A"/>
    <w:rsid w:val="000C55F8"/>
    <w:rsid w:val="000D20FA"/>
    <w:rsid w:val="000D39C7"/>
    <w:rsid w:val="000D4B2D"/>
    <w:rsid w:val="000D6BC1"/>
    <w:rsid w:val="000E1788"/>
    <w:rsid w:val="000E2FAD"/>
    <w:rsid w:val="000E34CC"/>
    <w:rsid w:val="000E6987"/>
    <w:rsid w:val="000E7913"/>
    <w:rsid w:val="000F22DE"/>
    <w:rsid w:val="000F5F88"/>
    <w:rsid w:val="000F7CCD"/>
    <w:rsid w:val="00102B39"/>
    <w:rsid w:val="00104D13"/>
    <w:rsid w:val="00105991"/>
    <w:rsid w:val="001131C4"/>
    <w:rsid w:val="0012165C"/>
    <w:rsid w:val="00121970"/>
    <w:rsid w:val="00122760"/>
    <w:rsid w:val="001321E7"/>
    <w:rsid w:val="00136820"/>
    <w:rsid w:val="001368A6"/>
    <w:rsid w:val="00140DAE"/>
    <w:rsid w:val="001423A6"/>
    <w:rsid w:val="00142B1C"/>
    <w:rsid w:val="0014318D"/>
    <w:rsid w:val="00143C18"/>
    <w:rsid w:val="00145D14"/>
    <w:rsid w:val="0015180F"/>
    <w:rsid w:val="001556D6"/>
    <w:rsid w:val="001565AF"/>
    <w:rsid w:val="001565DC"/>
    <w:rsid w:val="001571A0"/>
    <w:rsid w:val="0016268A"/>
    <w:rsid w:val="00162C4D"/>
    <w:rsid w:val="0016759F"/>
    <w:rsid w:val="00170295"/>
    <w:rsid w:val="0017265E"/>
    <w:rsid w:val="00173502"/>
    <w:rsid w:val="0018621D"/>
    <w:rsid w:val="00193653"/>
    <w:rsid w:val="00195F84"/>
    <w:rsid w:val="001972E9"/>
    <w:rsid w:val="00197D2C"/>
    <w:rsid w:val="00197E5E"/>
    <w:rsid w:val="001B0D90"/>
    <w:rsid w:val="001B1373"/>
    <w:rsid w:val="001B5040"/>
    <w:rsid w:val="001B558F"/>
    <w:rsid w:val="001C0100"/>
    <w:rsid w:val="001C1880"/>
    <w:rsid w:val="001C3D04"/>
    <w:rsid w:val="001C47B4"/>
    <w:rsid w:val="001D1DB5"/>
    <w:rsid w:val="001D3C2E"/>
    <w:rsid w:val="001D481A"/>
    <w:rsid w:val="001D4BA1"/>
    <w:rsid w:val="001D7005"/>
    <w:rsid w:val="001D74F5"/>
    <w:rsid w:val="00201C7E"/>
    <w:rsid w:val="002027F3"/>
    <w:rsid w:val="00210233"/>
    <w:rsid w:val="00211227"/>
    <w:rsid w:val="002121B4"/>
    <w:rsid w:val="002239FD"/>
    <w:rsid w:val="0022738D"/>
    <w:rsid w:val="00231B83"/>
    <w:rsid w:val="002341D8"/>
    <w:rsid w:val="00234AC4"/>
    <w:rsid w:val="00241AA0"/>
    <w:rsid w:val="00245A73"/>
    <w:rsid w:val="00246ADC"/>
    <w:rsid w:val="00253A7A"/>
    <w:rsid w:val="0025423A"/>
    <w:rsid w:val="002547DC"/>
    <w:rsid w:val="002552DB"/>
    <w:rsid w:val="00257E14"/>
    <w:rsid w:val="00261AB1"/>
    <w:rsid w:val="0026270E"/>
    <w:rsid w:val="00262E39"/>
    <w:rsid w:val="00265464"/>
    <w:rsid w:val="002663F8"/>
    <w:rsid w:val="0027156B"/>
    <w:rsid w:val="0027230D"/>
    <w:rsid w:val="002736A7"/>
    <w:rsid w:val="00274D51"/>
    <w:rsid w:val="00276077"/>
    <w:rsid w:val="002761C5"/>
    <w:rsid w:val="00277DF2"/>
    <w:rsid w:val="00292503"/>
    <w:rsid w:val="00293F7E"/>
    <w:rsid w:val="002966F0"/>
    <w:rsid w:val="00297C1F"/>
    <w:rsid w:val="002A2036"/>
    <w:rsid w:val="002A57C3"/>
    <w:rsid w:val="002A5991"/>
    <w:rsid w:val="002A5BBA"/>
    <w:rsid w:val="002A75E4"/>
    <w:rsid w:val="002A7B5C"/>
    <w:rsid w:val="002B028F"/>
    <w:rsid w:val="002B0397"/>
    <w:rsid w:val="002B1F64"/>
    <w:rsid w:val="002B2170"/>
    <w:rsid w:val="002B3F51"/>
    <w:rsid w:val="002B70C1"/>
    <w:rsid w:val="002B7667"/>
    <w:rsid w:val="002C06AC"/>
    <w:rsid w:val="002C2C74"/>
    <w:rsid w:val="002C3DE4"/>
    <w:rsid w:val="002C6461"/>
    <w:rsid w:val="002C760D"/>
    <w:rsid w:val="002D0186"/>
    <w:rsid w:val="002D0D6D"/>
    <w:rsid w:val="002D137A"/>
    <w:rsid w:val="002D1D65"/>
    <w:rsid w:val="002D48C6"/>
    <w:rsid w:val="002D4E7E"/>
    <w:rsid w:val="002D6937"/>
    <w:rsid w:val="002D6B34"/>
    <w:rsid w:val="002D73FA"/>
    <w:rsid w:val="002E0C51"/>
    <w:rsid w:val="002E1500"/>
    <w:rsid w:val="002E1BB4"/>
    <w:rsid w:val="002E449A"/>
    <w:rsid w:val="002F06C4"/>
    <w:rsid w:val="002F20F8"/>
    <w:rsid w:val="002F4C0C"/>
    <w:rsid w:val="002F57B5"/>
    <w:rsid w:val="002F5A05"/>
    <w:rsid w:val="00304E0D"/>
    <w:rsid w:val="003057C5"/>
    <w:rsid w:val="003066E1"/>
    <w:rsid w:val="003072CD"/>
    <w:rsid w:val="00311018"/>
    <w:rsid w:val="0031134B"/>
    <w:rsid w:val="003130CA"/>
    <w:rsid w:val="0031334E"/>
    <w:rsid w:val="00316553"/>
    <w:rsid w:val="003223CC"/>
    <w:rsid w:val="00324A5A"/>
    <w:rsid w:val="00332BD1"/>
    <w:rsid w:val="00333750"/>
    <w:rsid w:val="00334118"/>
    <w:rsid w:val="00334F6A"/>
    <w:rsid w:val="00335230"/>
    <w:rsid w:val="00335268"/>
    <w:rsid w:val="003358F6"/>
    <w:rsid w:val="003359EB"/>
    <w:rsid w:val="00336518"/>
    <w:rsid w:val="00336CBA"/>
    <w:rsid w:val="00337A32"/>
    <w:rsid w:val="00340F4E"/>
    <w:rsid w:val="003417EC"/>
    <w:rsid w:val="00341DD8"/>
    <w:rsid w:val="00344F6B"/>
    <w:rsid w:val="0034769D"/>
    <w:rsid w:val="003572C6"/>
    <w:rsid w:val="003574FD"/>
    <w:rsid w:val="003601DB"/>
    <w:rsid w:val="00360510"/>
    <w:rsid w:val="00360B56"/>
    <w:rsid w:val="00360B6E"/>
    <w:rsid w:val="00361BD3"/>
    <w:rsid w:val="003671D6"/>
    <w:rsid w:val="00367D54"/>
    <w:rsid w:val="00374E9D"/>
    <w:rsid w:val="003758F6"/>
    <w:rsid w:val="003765C4"/>
    <w:rsid w:val="00382461"/>
    <w:rsid w:val="00384DF5"/>
    <w:rsid w:val="003A28C3"/>
    <w:rsid w:val="003A3785"/>
    <w:rsid w:val="003A48F6"/>
    <w:rsid w:val="003A52E1"/>
    <w:rsid w:val="003B4130"/>
    <w:rsid w:val="003B437A"/>
    <w:rsid w:val="003B51AB"/>
    <w:rsid w:val="003C0879"/>
    <w:rsid w:val="003C11B9"/>
    <w:rsid w:val="003C31C1"/>
    <w:rsid w:val="003C4142"/>
    <w:rsid w:val="003D14A7"/>
    <w:rsid w:val="003D26DC"/>
    <w:rsid w:val="003D7968"/>
    <w:rsid w:val="003E0537"/>
    <w:rsid w:val="003E49E8"/>
    <w:rsid w:val="003E780B"/>
    <w:rsid w:val="003F0965"/>
    <w:rsid w:val="003F0C5D"/>
    <w:rsid w:val="003F5148"/>
    <w:rsid w:val="003F7F86"/>
    <w:rsid w:val="00401E77"/>
    <w:rsid w:val="00401EFE"/>
    <w:rsid w:val="0040376A"/>
    <w:rsid w:val="00405998"/>
    <w:rsid w:val="0040683A"/>
    <w:rsid w:val="004101FF"/>
    <w:rsid w:val="004119BE"/>
    <w:rsid w:val="00411F8B"/>
    <w:rsid w:val="00412E3A"/>
    <w:rsid w:val="00416BA7"/>
    <w:rsid w:val="004302A7"/>
    <w:rsid w:val="00431839"/>
    <w:rsid w:val="00432C7C"/>
    <w:rsid w:val="00433870"/>
    <w:rsid w:val="0043601E"/>
    <w:rsid w:val="00443661"/>
    <w:rsid w:val="00443A94"/>
    <w:rsid w:val="0044412D"/>
    <w:rsid w:val="004475AF"/>
    <w:rsid w:val="0045157E"/>
    <w:rsid w:val="00452248"/>
    <w:rsid w:val="00454CFB"/>
    <w:rsid w:val="00455AA3"/>
    <w:rsid w:val="004634BA"/>
    <w:rsid w:val="00463E38"/>
    <w:rsid w:val="004675E3"/>
    <w:rsid w:val="004678A4"/>
    <w:rsid w:val="00471111"/>
    <w:rsid w:val="00471E4B"/>
    <w:rsid w:val="00472886"/>
    <w:rsid w:val="00473C82"/>
    <w:rsid w:val="004748F1"/>
    <w:rsid w:val="004761F0"/>
    <w:rsid w:val="00477352"/>
    <w:rsid w:val="00482F38"/>
    <w:rsid w:val="00483A0F"/>
    <w:rsid w:val="00487D16"/>
    <w:rsid w:val="0049324C"/>
    <w:rsid w:val="004961E3"/>
    <w:rsid w:val="004A08B8"/>
    <w:rsid w:val="004A4990"/>
    <w:rsid w:val="004A4CE4"/>
    <w:rsid w:val="004A711D"/>
    <w:rsid w:val="004B4648"/>
    <w:rsid w:val="004B5982"/>
    <w:rsid w:val="004B59E3"/>
    <w:rsid w:val="004B5C09"/>
    <w:rsid w:val="004B5D32"/>
    <w:rsid w:val="004B75C4"/>
    <w:rsid w:val="004C0E4F"/>
    <w:rsid w:val="004C0F6F"/>
    <w:rsid w:val="004C1511"/>
    <w:rsid w:val="004C166A"/>
    <w:rsid w:val="004C2721"/>
    <w:rsid w:val="004C34B5"/>
    <w:rsid w:val="004C7439"/>
    <w:rsid w:val="004D0658"/>
    <w:rsid w:val="004D0CE7"/>
    <w:rsid w:val="004D2F24"/>
    <w:rsid w:val="004D6E17"/>
    <w:rsid w:val="004D7D36"/>
    <w:rsid w:val="004E1360"/>
    <w:rsid w:val="004E227E"/>
    <w:rsid w:val="004E3D66"/>
    <w:rsid w:val="004E5882"/>
    <w:rsid w:val="004E6CF5"/>
    <w:rsid w:val="004E7ED8"/>
    <w:rsid w:val="004F1459"/>
    <w:rsid w:val="004F1607"/>
    <w:rsid w:val="004F16D1"/>
    <w:rsid w:val="004F1CAC"/>
    <w:rsid w:val="004F56F0"/>
    <w:rsid w:val="004F650F"/>
    <w:rsid w:val="004F6C43"/>
    <w:rsid w:val="004F7B54"/>
    <w:rsid w:val="004F7E66"/>
    <w:rsid w:val="00504965"/>
    <w:rsid w:val="00510C24"/>
    <w:rsid w:val="0051121C"/>
    <w:rsid w:val="005122FE"/>
    <w:rsid w:val="005129FF"/>
    <w:rsid w:val="00513ED8"/>
    <w:rsid w:val="00514B68"/>
    <w:rsid w:val="005153CB"/>
    <w:rsid w:val="0051630F"/>
    <w:rsid w:val="00522848"/>
    <w:rsid w:val="00526096"/>
    <w:rsid w:val="00532222"/>
    <w:rsid w:val="00532E64"/>
    <w:rsid w:val="00532F8B"/>
    <w:rsid w:val="00536122"/>
    <w:rsid w:val="00536E09"/>
    <w:rsid w:val="00537721"/>
    <w:rsid w:val="00540A52"/>
    <w:rsid w:val="00540E0A"/>
    <w:rsid w:val="00540E7F"/>
    <w:rsid w:val="00541AEE"/>
    <w:rsid w:val="005430C6"/>
    <w:rsid w:val="00544122"/>
    <w:rsid w:val="00545DA7"/>
    <w:rsid w:val="00551FFD"/>
    <w:rsid w:val="005540C9"/>
    <w:rsid w:val="00554221"/>
    <w:rsid w:val="00554276"/>
    <w:rsid w:val="00555F66"/>
    <w:rsid w:val="00556AAA"/>
    <w:rsid w:val="0056210F"/>
    <w:rsid w:val="00564EA8"/>
    <w:rsid w:val="00565057"/>
    <w:rsid w:val="00565269"/>
    <w:rsid w:val="005702A2"/>
    <w:rsid w:val="0057036E"/>
    <w:rsid w:val="0057119B"/>
    <w:rsid w:val="005775EA"/>
    <w:rsid w:val="00580797"/>
    <w:rsid w:val="0058254C"/>
    <w:rsid w:val="00583570"/>
    <w:rsid w:val="00585C35"/>
    <w:rsid w:val="00590BA5"/>
    <w:rsid w:val="00591554"/>
    <w:rsid w:val="00594ADF"/>
    <w:rsid w:val="005A1B43"/>
    <w:rsid w:val="005A3501"/>
    <w:rsid w:val="005A3859"/>
    <w:rsid w:val="005A4C07"/>
    <w:rsid w:val="005A4D22"/>
    <w:rsid w:val="005B24A0"/>
    <w:rsid w:val="005B2D62"/>
    <w:rsid w:val="005B385E"/>
    <w:rsid w:val="005B4F73"/>
    <w:rsid w:val="005C00A6"/>
    <w:rsid w:val="005C4723"/>
    <w:rsid w:val="005C68D9"/>
    <w:rsid w:val="005D03BF"/>
    <w:rsid w:val="005D3F0E"/>
    <w:rsid w:val="005E11B5"/>
    <w:rsid w:val="005E1774"/>
    <w:rsid w:val="005E3595"/>
    <w:rsid w:val="005E49EA"/>
    <w:rsid w:val="005E710F"/>
    <w:rsid w:val="005E7665"/>
    <w:rsid w:val="005F45AF"/>
    <w:rsid w:val="005F4670"/>
    <w:rsid w:val="005F731D"/>
    <w:rsid w:val="00600A3A"/>
    <w:rsid w:val="00601673"/>
    <w:rsid w:val="00603CD9"/>
    <w:rsid w:val="0060654E"/>
    <w:rsid w:val="00611A6B"/>
    <w:rsid w:val="00612E55"/>
    <w:rsid w:val="006166E5"/>
    <w:rsid w:val="00616B41"/>
    <w:rsid w:val="00620AE8"/>
    <w:rsid w:val="00621F75"/>
    <w:rsid w:val="00625982"/>
    <w:rsid w:val="00630325"/>
    <w:rsid w:val="00630855"/>
    <w:rsid w:val="00634397"/>
    <w:rsid w:val="00636062"/>
    <w:rsid w:val="0063778E"/>
    <w:rsid w:val="0064628C"/>
    <w:rsid w:val="00653323"/>
    <w:rsid w:val="00654911"/>
    <w:rsid w:val="00657748"/>
    <w:rsid w:val="00660DCC"/>
    <w:rsid w:val="0066248E"/>
    <w:rsid w:val="00665826"/>
    <w:rsid w:val="00671DFA"/>
    <w:rsid w:val="00675C37"/>
    <w:rsid w:val="00680296"/>
    <w:rsid w:val="006817BF"/>
    <w:rsid w:val="0068195C"/>
    <w:rsid w:val="0068349E"/>
    <w:rsid w:val="0068687D"/>
    <w:rsid w:val="00691CBA"/>
    <w:rsid w:val="0069221B"/>
    <w:rsid w:val="006A11C0"/>
    <w:rsid w:val="006A4871"/>
    <w:rsid w:val="006A6494"/>
    <w:rsid w:val="006A6D8D"/>
    <w:rsid w:val="006A7162"/>
    <w:rsid w:val="006A7468"/>
    <w:rsid w:val="006B345F"/>
    <w:rsid w:val="006B51AE"/>
    <w:rsid w:val="006B67F2"/>
    <w:rsid w:val="006B77E5"/>
    <w:rsid w:val="006C1586"/>
    <w:rsid w:val="006C2311"/>
    <w:rsid w:val="006C3011"/>
    <w:rsid w:val="006C3534"/>
    <w:rsid w:val="006C5C49"/>
    <w:rsid w:val="006C695E"/>
    <w:rsid w:val="006C6C34"/>
    <w:rsid w:val="006D3B4B"/>
    <w:rsid w:val="006D5B6B"/>
    <w:rsid w:val="006E0F5E"/>
    <w:rsid w:val="006E0FB5"/>
    <w:rsid w:val="006E266C"/>
    <w:rsid w:val="006E3A12"/>
    <w:rsid w:val="006E3A6D"/>
    <w:rsid w:val="006F03D4"/>
    <w:rsid w:val="006F2A27"/>
    <w:rsid w:val="006F3875"/>
    <w:rsid w:val="006F47B8"/>
    <w:rsid w:val="00701969"/>
    <w:rsid w:val="00705CB3"/>
    <w:rsid w:val="00710908"/>
    <w:rsid w:val="007114A3"/>
    <w:rsid w:val="00714928"/>
    <w:rsid w:val="007166B4"/>
    <w:rsid w:val="00716DEC"/>
    <w:rsid w:val="0071771E"/>
    <w:rsid w:val="00722956"/>
    <w:rsid w:val="00725297"/>
    <w:rsid w:val="00732BAA"/>
    <w:rsid w:val="007337C6"/>
    <w:rsid w:val="007369B0"/>
    <w:rsid w:val="007441AE"/>
    <w:rsid w:val="0074494C"/>
    <w:rsid w:val="00746F02"/>
    <w:rsid w:val="00751AE8"/>
    <w:rsid w:val="007550B5"/>
    <w:rsid w:val="0075578D"/>
    <w:rsid w:val="007560DE"/>
    <w:rsid w:val="007666A7"/>
    <w:rsid w:val="00767D73"/>
    <w:rsid w:val="0077156A"/>
    <w:rsid w:val="00771C24"/>
    <w:rsid w:val="00775420"/>
    <w:rsid w:val="0077673D"/>
    <w:rsid w:val="007767C7"/>
    <w:rsid w:val="00786352"/>
    <w:rsid w:val="007946DD"/>
    <w:rsid w:val="00795A78"/>
    <w:rsid w:val="007A2D09"/>
    <w:rsid w:val="007A40A4"/>
    <w:rsid w:val="007A460C"/>
    <w:rsid w:val="007A6517"/>
    <w:rsid w:val="007A6B69"/>
    <w:rsid w:val="007B0712"/>
    <w:rsid w:val="007B1757"/>
    <w:rsid w:val="007B1F47"/>
    <w:rsid w:val="007B5C06"/>
    <w:rsid w:val="007C6E74"/>
    <w:rsid w:val="007D0FE1"/>
    <w:rsid w:val="007D123A"/>
    <w:rsid w:val="007D1554"/>
    <w:rsid w:val="007D35C0"/>
    <w:rsid w:val="007D4DED"/>
    <w:rsid w:val="007D5836"/>
    <w:rsid w:val="007D58CE"/>
    <w:rsid w:val="007E4A32"/>
    <w:rsid w:val="007F26EA"/>
    <w:rsid w:val="007F3161"/>
    <w:rsid w:val="007F5324"/>
    <w:rsid w:val="008000FF"/>
    <w:rsid w:val="00801A1D"/>
    <w:rsid w:val="00801FD9"/>
    <w:rsid w:val="0080683D"/>
    <w:rsid w:val="008124F0"/>
    <w:rsid w:val="00817279"/>
    <w:rsid w:val="0081776A"/>
    <w:rsid w:val="008214E3"/>
    <w:rsid w:val="008240DA"/>
    <w:rsid w:val="00832DD4"/>
    <w:rsid w:val="008331B4"/>
    <w:rsid w:val="008337DD"/>
    <w:rsid w:val="00835632"/>
    <w:rsid w:val="00837636"/>
    <w:rsid w:val="00842861"/>
    <w:rsid w:val="00844711"/>
    <w:rsid w:val="0084590D"/>
    <w:rsid w:val="00846571"/>
    <w:rsid w:val="008474BD"/>
    <w:rsid w:val="0085049B"/>
    <w:rsid w:val="008506D2"/>
    <w:rsid w:val="008518A7"/>
    <w:rsid w:val="0086149D"/>
    <w:rsid w:val="00861C28"/>
    <w:rsid w:val="00863353"/>
    <w:rsid w:val="00867EA4"/>
    <w:rsid w:val="008770D8"/>
    <w:rsid w:val="00880E6B"/>
    <w:rsid w:val="00887510"/>
    <w:rsid w:val="00890A77"/>
    <w:rsid w:val="00890BB6"/>
    <w:rsid w:val="00890E8F"/>
    <w:rsid w:val="0089107F"/>
    <w:rsid w:val="008923C9"/>
    <w:rsid w:val="008950BE"/>
    <w:rsid w:val="00895FB9"/>
    <w:rsid w:val="0089748A"/>
    <w:rsid w:val="00897ACB"/>
    <w:rsid w:val="008A2A8A"/>
    <w:rsid w:val="008A3EA6"/>
    <w:rsid w:val="008B0793"/>
    <w:rsid w:val="008B4021"/>
    <w:rsid w:val="008B448D"/>
    <w:rsid w:val="008B48B0"/>
    <w:rsid w:val="008B4E86"/>
    <w:rsid w:val="008B63A5"/>
    <w:rsid w:val="008B73BB"/>
    <w:rsid w:val="008C152E"/>
    <w:rsid w:val="008C2171"/>
    <w:rsid w:val="008C2936"/>
    <w:rsid w:val="008C2D10"/>
    <w:rsid w:val="008C45E1"/>
    <w:rsid w:val="008C54BF"/>
    <w:rsid w:val="008D21EA"/>
    <w:rsid w:val="008D456A"/>
    <w:rsid w:val="008D4A89"/>
    <w:rsid w:val="008D6239"/>
    <w:rsid w:val="008D73E3"/>
    <w:rsid w:val="008E476B"/>
    <w:rsid w:val="008E768C"/>
    <w:rsid w:val="008F03B5"/>
    <w:rsid w:val="008F68A9"/>
    <w:rsid w:val="00900926"/>
    <w:rsid w:val="00900CE0"/>
    <w:rsid w:val="0090276F"/>
    <w:rsid w:val="009028C3"/>
    <w:rsid w:val="009120AE"/>
    <w:rsid w:val="00913B59"/>
    <w:rsid w:val="0091422E"/>
    <w:rsid w:val="009148B7"/>
    <w:rsid w:val="0092109F"/>
    <w:rsid w:val="00924B50"/>
    <w:rsid w:val="00925413"/>
    <w:rsid w:val="00927263"/>
    <w:rsid w:val="00931DC3"/>
    <w:rsid w:val="009355AE"/>
    <w:rsid w:val="00935E74"/>
    <w:rsid w:val="0093742D"/>
    <w:rsid w:val="009375AE"/>
    <w:rsid w:val="00940FF5"/>
    <w:rsid w:val="00941F58"/>
    <w:rsid w:val="009443DE"/>
    <w:rsid w:val="00944807"/>
    <w:rsid w:val="00946859"/>
    <w:rsid w:val="009503F3"/>
    <w:rsid w:val="00953C23"/>
    <w:rsid w:val="00964055"/>
    <w:rsid w:val="009674EF"/>
    <w:rsid w:val="00972479"/>
    <w:rsid w:val="009741D5"/>
    <w:rsid w:val="009806DD"/>
    <w:rsid w:val="00980A79"/>
    <w:rsid w:val="009825F3"/>
    <w:rsid w:val="009858F3"/>
    <w:rsid w:val="00986AFD"/>
    <w:rsid w:val="00991AEB"/>
    <w:rsid w:val="009921B8"/>
    <w:rsid w:val="00993128"/>
    <w:rsid w:val="00993B51"/>
    <w:rsid w:val="00993F3D"/>
    <w:rsid w:val="00995BF9"/>
    <w:rsid w:val="0099791B"/>
    <w:rsid w:val="009A0B0D"/>
    <w:rsid w:val="009A2C60"/>
    <w:rsid w:val="009A6722"/>
    <w:rsid w:val="009B4DB9"/>
    <w:rsid w:val="009B528B"/>
    <w:rsid w:val="009B567E"/>
    <w:rsid w:val="009B5A11"/>
    <w:rsid w:val="009B5E14"/>
    <w:rsid w:val="009B6B97"/>
    <w:rsid w:val="009B6C58"/>
    <w:rsid w:val="009C301B"/>
    <w:rsid w:val="009D64C4"/>
    <w:rsid w:val="009D73BE"/>
    <w:rsid w:val="009E66D8"/>
    <w:rsid w:val="009E78E5"/>
    <w:rsid w:val="009F027D"/>
    <w:rsid w:val="009F340F"/>
    <w:rsid w:val="009F4541"/>
    <w:rsid w:val="00A01596"/>
    <w:rsid w:val="00A02EBF"/>
    <w:rsid w:val="00A045CB"/>
    <w:rsid w:val="00A04CF6"/>
    <w:rsid w:val="00A05332"/>
    <w:rsid w:val="00A06AC7"/>
    <w:rsid w:val="00A07662"/>
    <w:rsid w:val="00A1106D"/>
    <w:rsid w:val="00A12351"/>
    <w:rsid w:val="00A12A6A"/>
    <w:rsid w:val="00A160D7"/>
    <w:rsid w:val="00A1665C"/>
    <w:rsid w:val="00A1795D"/>
    <w:rsid w:val="00A20773"/>
    <w:rsid w:val="00A2305F"/>
    <w:rsid w:val="00A248C9"/>
    <w:rsid w:val="00A32BD6"/>
    <w:rsid w:val="00A3408C"/>
    <w:rsid w:val="00A3470A"/>
    <w:rsid w:val="00A4217C"/>
    <w:rsid w:val="00A4511E"/>
    <w:rsid w:val="00A45A14"/>
    <w:rsid w:val="00A46F83"/>
    <w:rsid w:val="00A521D6"/>
    <w:rsid w:val="00A545C8"/>
    <w:rsid w:val="00A55C46"/>
    <w:rsid w:val="00A5693D"/>
    <w:rsid w:val="00A6015B"/>
    <w:rsid w:val="00A66383"/>
    <w:rsid w:val="00A66589"/>
    <w:rsid w:val="00A66B21"/>
    <w:rsid w:val="00A67246"/>
    <w:rsid w:val="00A717FC"/>
    <w:rsid w:val="00A75991"/>
    <w:rsid w:val="00A75AF9"/>
    <w:rsid w:val="00A83B8F"/>
    <w:rsid w:val="00A8414F"/>
    <w:rsid w:val="00A87C4E"/>
    <w:rsid w:val="00A92A6D"/>
    <w:rsid w:val="00A943FF"/>
    <w:rsid w:val="00A97170"/>
    <w:rsid w:val="00AA74C0"/>
    <w:rsid w:val="00AB14D5"/>
    <w:rsid w:val="00AB2164"/>
    <w:rsid w:val="00AB4E48"/>
    <w:rsid w:val="00AB63D8"/>
    <w:rsid w:val="00AC11D9"/>
    <w:rsid w:val="00AC154C"/>
    <w:rsid w:val="00AC5498"/>
    <w:rsid w:val="00AD2B98"/>
    <w:rsid w:val="00AD3D1F"/>
    <w:rsid w:val="00AD41AE"/>
    <w:rsid w:val="00AD6B0E"/>
    <w:rsid w:val="00AE66A2"/>
    <w:rsid w:val="00AF0AC6"/>
    <w:rsid w:val="00AF579B"/>
    <w:rsid w:val="00B01808"/>
    <w:rsid w:val="00B03F83"/>
    <w:rsid w:val="00B04670"/>
    <w:rsid w:val="00B07A2F"/>
    <w:rsid w:val="00B1298D"/>
    <w:rsid w:val="00B15DC1"/>
    <w:rsid w:val="00B24AAF"/>
    <w:rsid w:val="00B315DD"/>
    <w:rsid w:val="00B37535"/>
    <w:rsid w:val="00B412B3"/>
    <w:rsid w:val="00B413AA"/>
    <w:rsid w:val="00B435B5"/>
    <w:rsid w:val="00B476F0"/>
    <w:rsid w:val="00B47CE6"/>
    <w:rsid w:val="00B516EE"/>
    <w:rsid w:val="00B51F71"/>
    <w:rsid w:val="00B53380"/>
    <w:rsid w:val="00B5397D"/>
    <w:rsid w:val="00B53C17"/>
    <w:rsid w:val="00B54321"/>
    <w:rsid w:val="00B54C24"/>
    <w:rsid w:val="00B54E23"/>
    <w:rsid w:val="00B6076A"/>
    <w:rsid w:val="00B60A93"/>
    <w:rsid w:val="00B62614"/>
    <w:rsid w:val="00B65C76"/>
    <w:rsid w:val="00B671DA"/>
    <w:rsid w:val="00B700C8"/>
    <w:rsid w:val="00B7058C"/>
    <w:rsid w:val="00B71DB1"/>
    <w:rsid w:val="00B749C8"/>
    <w:rsid w:val="00B82081"/>
    <w:rsid w:val="00B834F0"/>
    <w:rsid w:val="00B83EF4"/>
    <w:rsid w:val="00B92018"/>
    <w:rsid w:val="00B9278C"/>
    <w:rsid w:val="00B92D32"/>
    <w:rsid w:val="00B93439"/>
    <w:rsid w:val="00B93E1A"/>
    <w:rsid w:val="00BA54CD"/>
    <w:rsid w:val="00BB0047"/>
    <w:rsid w:val="00BB0C19"/>
    <w:rsid w:val="00BB2E1D"/>
    <w:rsid w:val="00BB4491"/>
    <w:rsid w:val="00BB5734"/>
    <w:rsid w:val="00BB5B38"/>
    <w:rsid w:val="00BB784E"/>
    <w:rsid w:val="00BC036C"/>
    <w:rsid w:val="00BC0F2D"/>
    <w:rsid w:val="00BC1E89"/>
    <w:rsid w:val="00BC4757"/>
    <w:rsid w:val="00BC4B4B"/>
    <w:rsid w:val="00BC66D6"/>
    <w:rsid w:val="00BD2872"/>
    <w:rsid w:val="00BD6390"/>
    <w:rsid w:val="00BD6EDF"/>
    <w:rsid w:val="00BE3820"/>
    <w:rsid w:val="00BE3C6A"/>
    <w:rsid w:val="00BE5B64"/>
    <w:rsid w:val="00BE6972"/>
    <w:rsid w:val="00BE6C8B"/>
    <w:rsid w:val="00BF0BA1"/>
    <w:rsid w:val="00C003EB"/>
    <w:rsid w:val="00C021CE"/>
    <w:rsid w:val="00C04079"/>
    <w:rsid w:val="00C04473"/>
    <w:rsid w:val="00C07862"/>
    <w:rsid w:val="00C12331"/>
    <w:rsid w:val="00C13E07"/>
    <w:rsid w:val="00C16184"/>
    <w:rsid w:val="00C1643D"/>
    <w:rsid w:val="00C2544B"/>
    <w:rsid w:val="00C30C6E"/>
    <w:rsid w:val="00C31644"/>
    <w:rsid w:val="00C316AA"/>
    <w:rsid w:val="00C4355A"/>
    <w:rsid w:val="00C441D1"/>
    <w:rsid w:val="00C44F6C"/>
    <w:rsid w:val="00C46B66"/>
    <w:rsid w:val="00C52B47"/>
    <w:rsid w:val="00C533F5"/>
    <w:rsid w:val="00C5416A"/>
    <w:rsid w:val="00C61688"/>
    <w:rsid w:val="00C64848"/>
    <w:rsid w:val="00C64937"/>
    <w:rsid w:val="00C80880"/>
    <w:rsid w:val="00C8088D"/>
    <w:rsid w:val="00C80B86"/>
    <w:rsid w:val="00C80F3F"/>
    <w:rsid w:val="00C83107"/>
    <w:rsid w:val="00C86382"/>
    <w:rsid w:val="00C87270"/>
    <w:rsid w:val="00C87FE5"/>
    <w:rsid w:val="00C9045E"/>
    <w:rsid w:val="00C93172"/>
    <w:rsid w:val="00C94AFE"/>
    <w:rsid w:val="00C969D1"/>
    <w:rsid w:val="00C97C5C"/>
    <w:rsid w:val="00CA07DB"/>
    <w:rsid w:val="00CA0F08"/>
    <w:rsid w:val="00CA2189"/>
    <w:rsid w:val="00CA289A"/>
    <w:rsid w:val="00CA3E45"/>
    <w:rsid w:val="00CA4305"/>
    <w:rsid w:val="00CA4986"/>
    <w:rsid w:val="00CA4AD6"/>
    <w:rsid w:val="00CA5115"/>
    <w:rsid w:val="00CB0812"/>
    <w:rsid w:val="00CB0AF6"/>
    <w:rsid w:val="00CB1A53"/>
    <w:rsid w:val="00CB229D"/>
    <w:rsid w:val="00CB38A9"/>
    <w:rsid w:val="00CC2142"/>
    <w:rsid w:val="00CC533E"/>
    <w:rsid w:val="00CD56B4"/>
    <w:rsid w:val="00CE00B3"/>
    <w:rsid w:val="00CE45A6"/>
    <w:rsid w:val="00CE638C"/>
    <w:rsid w:val="00CF0AD0"/>
    <w:rsid w:val="00CF0CF7"/>
    <w:rsid w:val="00CF2778"/>
    <w:rsid w:val="00CF33CF"/>
    <w:rsid w:val="00CF39CF"/>
    <w:rsid w:val="00CF3DA3"/>
    <w:rsid w:val="00CF4610"/>
    <w:rsid w:val="00D0052F"/>
    <w:rsid w:val="00D01628"/>
    <w:rsid w:val="00D018DA"/>
    <w:rsid w:val="00D046C6"/>
    <w:rsid w:val="00D05EC0"/>
    <w:rsid w:val="00D0606E"/>
    <w:rsid w:val="00D06344"/>
    <w:rsid w:val="00D100E4"/>
    <w:rsid w:val="00D1090F"/>
    <w:rsid w:val="00D10E8C"/>
    <w:rsid w:val="00D12936"/>
    <w:rsid w:val="00D12CB7"/>
    <w:rsid w:val="00D12CFC"/>
    <w:rsid w:val="00D13DFC"/>
    <w:rsid w:val="00D164E3"/>
    <w:rsid w:val="00D21F37"/>
    <w:rsid w:val="00D229E8"/>
    <w:rsid w:val="00D2771B"/>
    <w:rsid w:val="00D31AB7"/>
    <w:rsid w:val="00D3231B"/>
    <w:rsid w:val="00D32D76"/>
    <w:rsid w:val="00D3491B"/>
    <w:rsid w:val="00D3688F"/>
    <w:rsid w:val="00D36A66"/>
    <w:rsid w:val="00D37723"/>
    <w:rsid w:val="00D4272B"/>
    <w:rsid w:val="00D51CA9"/>
    <w:rsid w:val="00D52338"/>
    <w:rsid w:val="00D53045"/>
    <w:rsid w:val="00D53F32"/>
    <w:rsid w:val="00D5734E"/>
    <w:rsid w:val="00D57D89"/>
    <w:rsid w:val="00D618F9"/>
    <w:rsid w:val="00D62963"/>
    <w:rsid w:val="00D629CE"/>
    <w:rsid w:val="00D70B26"/>
    <w:rsid w:val="00D72BD9"/>
    <w:rsid w:val="00D73885"/>
    <w:rsid w:val="00D74B6E"/>
    <w:rsid w:val="00D7518C"/>
    <w:rsid w:val="00D76CAC"/>
    <w:rsid w:val="00D84C46"/>
    <w:rsid w:val="00D87A53"/>
    <w:rsid w:val="00D91089"/>
    <w:rsid w:val="00D915D1"/>
    <w:rsid w:val="00D9539E"/>
    <w:rsid w:val="00D97DA0"/>
    <w:rsid w:val="00DA0396"/>
    <w:rsid w:val="00DA2EAA"/>
    <w:rsid w:val="00DA4291"/>
    <w:rsid w:val="00DA7FE8"/>
    <w:rsid w:val="00DB0FFC"/>
    <w:rsid w:val="00DB25D0"/>
    <w:rsid w:val="00DB47B5"/>
    <w:rsid w:val="00DB7696"/>
    <w:rsid w:val="00DC15B7"/>
    <w:rsid w:val="00DC26C2"/>
    <w:rsid w:val="00DC3C79"/>
    <w:rsid w:val="00DC5154"/>
    <w:rsid w:val="00DD3607"/>
    <w:rsid w:val="00DD5E92"/>
    <w:rsid w:val="00DD7211"/>
    <w:rsid w:val="00DE1586"/>
    <w:rsid w:val="00DE1B5A"/>
    <w:rsid w:val="00DE70FC"/>
    <w:rsid w:val="00DF046B"/>
    <w:rsid w:val="00DF1082"/>
    <w:rsid w:val="00DF1EA2"/>
    <w:rsid w:val="00DF791E"/>
    <w:rsid w:val="00DF7C40"/>
    <w:rsid w:val="00E0052B"/>
    <w:rsid w:val="00E007A6"/>
    <w:rsid w:val="00E00957"/>
    <w:rsid w:val="00E03A5E"/>
    <w:rsid w:val="00E04279"/>
    <w:rsid w:val="00E14B9B"/>
    <w:rsid w:val="00E15C2D"/>
    <w:rsid w:val="00E17494"/>
    <w:rsid w:val="00E20506"/>
    <w:rsid w:val="00E22B81"/>
    <w:rsid w:val="00E23AA1"/>
    <w:rsid w:val="00E23AA5"/>
    <w:rsid w:val="00E24C48"/>
    <w:rsid w:val="00E25336"/>
    <w:rsid w:val="00E26127"/>
    <w:rsid w:val="00E2672C"/>
    <w:rsid w:val="00E27865"/>
    <w:rsid w:val="00E30E3A"/>
    <w:rsid w:val="00E33972"/>
    <w:rsid w:val="00E3534C"/>
    <w:rsid w:val="00E36EFE"/>
    <w:rsid w:val="00E42379"/>
    <w:rsid w:val="00E42400"/>
    <w:rsid w:val="00E424C0"/>
    <w:rsid w:val="00E434D1"/>
    <w:rsid w:val="00E460A2"/>
    <w:rsid w:val="00E4616C"/>
    <w:rsid w:val="00E465FD"/>
    <w:rsid w:val="00E51744"/>
    <w:rsid w:val="00E54BC3"/>
    <w:rsid w:val="00E56170"/>
    <w:rsid w:val="00E56F8C"/>
    <w:rsid w:val="00E577FC"/>
    <w:rsid w:val="00E57DE1"/>
    <w:rsid w:val="00E60032"/>
    <w:rsid w:val="00E61E4A"/>
    <w:rsid w:val="00E636DC"/>
    <w:rsid w:val="00E63F22"/>
    <w:rsid w:val="00E64933"/>
    <w:rsid w:val="00E657D4"/>
    <w:rsid w:val="00E71AEE"/>
    <w:rsid w:val="00E77BC0"/>
    <w:rsid w:val="00E800B6"/>
    <w:rsid w:val="00E8154B"/>
    <w:rsid w:val="00E82832"/>
    <w:rsid w:val="00E82DE8"/>
    <w:rsid w:val="00E925B5"/>
    <w:rsid w:val="00E93191"/>
    <w:rsid w:val="00E94F70"/>
    <w:rsid w:val="00E9687F"/>
    <w:rsid w:val="00EA127A"/>
    <w:rsid w:val="00EA277E"/>
    <w:rsid w:val="00EA4E70"/>
    <w:rsid w:val="00EB40E1"/>
    <w:rsid w:val="00EB55D5"/>
    <w:rsid w:val="00EB63A1"/>
    <w:rsid w:val="00EB73EF"/>
    <w:rsid w:val="00EC1F0D"/>
    <w:rsid w:val="00ED2947"/>
    <w:rsid w:val="00ED65C1"/>
    <w:rsid w:val="00EE42DB"/>
    <w:rsid w:val="00EE4B70"/>
    <w:rsid w:val="00EE53D8"/>
    <w:rsid w:val="00EF086B"/>
    <w:rsid w:val="00EF0D92"/>
    <w:rsid w:val="00EF13C9"/>
    <w:rsid w:val="00EF32B7"/>
    <w:rsid w:val="00EF50F1"/>
    <w:rsid w:val="00F00039"/>
    <w:rsid w:val="00F01045"/>
    <w:rsid w:val="00F01EFD"/>
    <w:rsid w:val="00F0559D"/>
    <w:rsid w:val="00F05F6D"/>
    <w:rsid w:val="00F11EBB"/>
    <w:rsid w:val="00F130C1"/>
    <w:rsid w:val="00F13DE3"/>
    <w:rsid w:val="00F1631B"/>
    <w:rsid w:val="00F24628"/>
    <w:rsid w:val="00F2582B"/>
    <w:rsid w:val="00F26083"/>
    <w:rsid w:val="00F26C76"/>
    <w:rsid w:val="00F26F7A"/>
    <w:rsid w:val="00F30D6D"/>
    <w:rsid w:val="00F30FE1"/>
    <w:rsid w:val="00F318A3"/>
    <w:rsid w:val="00F31E74"/>
    <w:rsid w:val="00F32704"/>
    <w:rsid w:val="00F3371E"/>
    <w:rsid w:val="00F34092"/>
    <w:rsid w:val="00F3510A"/>
    <w:rsid w:val="00F36BB7"/>
    <w:rsid w:val="00F462F6"/>
    <w:rsid w:val="00F47C7F"/>
    <w:rsid w:val="00F508AB"/>
    <w:rsid w:val="00F512AE"/>
    <w:rsid w:val="00F51378"/>
    <w:rsid w:val="00F541CA"/>
    <w:rsid w:val="00F54BC3"/>
    <w:rsid w:val="00F560A9"/>
    <w:rsid w:val="00F63EEF"/>
    <w:rsid w:val="00F63F72"/>
    <w:rsid w:val="00F662AF"/>
    <w:rsid w:val="00F663A9"/>
    <w:rsid w:val="00F6665A"/>
    <w:rsid w:val="00F674B3"/>
    <w:rsid w:val="00F67BD5"/>
    <w:rsid w:val="00F72FEE"/>
    <w:rsid w:val="00F7508B"/>
    <w:rsid w:val="00F75B73"/>
    <w:rsid w:val="00F75EBC"/>
    <w:rsid w:val="00F80CC3"/>
    <w:rsid w:val="00F83BD9"/>
    <w:rsid w:val="00F85264"/>
    <w:rsid w:val="00F86FA5"/>
    <w:rsid w:val="00F90B8B"/>
    <w:rsid w:val="00F94595"/>
    <w:rsid w:val="00FA063B"/>
    <w:rsid w:val="00FA18A0"/>
    <w:rsid w:val="00FA1F33"/>
    <w:rsid w:val="00FA2934"/>
    <w:rsid w:val="00FA3E9F"/>
    <w:rsid w:val="00FA424E"/>
    <w:rsid w:val="00FA5942"/>
    <w:rsid w:val="00FB36E4"/>
    <w:rsid w:val="00FB467C"/>
    <w:rsid w:val="00FB733E"/>
    <w:rsid w:val="00FC123C"/>
    <w:rsid w:val="00FC534F"/>
    <w:rsid w:val="00FD1A04"/>
    <w:rsid w:val="00FD2D5E"/>
    <w:rsid w:val="00FD30A2"/>
    <w:rsid w:val="00FD45E7"/>
    <w:rsid w:val="00FD5F7E"/>
    <w:rsid w:val="00FD711D"/>
    <w:rsid w:val="00FE183E"/>
    <w:rsid w:val="00FE23E0"/>
    <w:rsid w:val="00FE2819"/>
    <w:rsid w:val="00FE4A50"/>
    <w:rsid w:val="00FF3572"/>
    <w:rsid w:val="00FF3CF1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4B1D73DA"/>
  <w15:docId w15:val="{738B7D87-1C23-4467-94F0-8BE1D280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link w:val="ListNumberChar"/>
    <w:rsid w:val="00993B5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E43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34D1"/>
    <w:rPr>
      <w:rFonts w:ascii="Segoe UI" w:hAnsi="Segoe UI" w:cs="Segoe UI"/>
      <w:sz w:val="18"/>
      <w:szCs w:val="18"/>
    </w:rPr>
  </w:style>
  <w:style w:type="character" w:customStyle="1" w:styleId="ListNumberChar">
    <w:name w:val="List Number Char"/>
    <w:basedOn w:val="DefaultParagraphFont"/>
    <w:link w:val="ListNumber"/>
    <w:locked/>
    <w:rsid w:val="004675E3"/>
    <w:rPr>
      <w:sz w:val="24"/>
      <w:szCs w:val="24"/>
    </w:rPr>
  </w:style>
  <w:style w:type="paragraph" w:styleId="NoSpacing">
    <w:name w:val="No Spacing"/>
    <w:uiPriority w:val="1"/>
    <w:qFormat/>
    <w:rsid w:val="0049324C"/>
    <w:pPr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56AAA"/>
    <w:pPr>
      <w:ind w:left="0"/>
    </w:pPr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56AAA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paragraph" w:styleId="Header">
    <w:name w:val="header"/>
    <w:basedOn w:val="Normal"/>
    <w:link w:val="Head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771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77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WD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0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LWD</dc:creator>
  <cp:keywords/>
  <dc:description/>
  <cp:lastModifiedBy>Gloria Fletcher</cp:lastModifiedBy>
  <cp:revision>2</cp:revision>
  <cp:lastPrinted>2025-09-08T15:04:00Z</cp:lastPrinted>
  <dcterms:created xsi:type="dcterms:W3CDTF">2025-10-06T01:42:00Z</dcterms:created>
  <dcterms:modified xsi:type="dcterms:W3CDTF">2025-10-06T01:42:00Z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