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EC5" w14:textId="77777777" w:rsidR="00554276" w:rsidRPr="00D0606E" w:rsidRDefault="00D0606E" w:rsidP="00620AE8">
      <w:pPr>
        <w:pStyle w:val="Heading1"/>
        <w:rPr>
          <w:color w:val="FF0000"/>
          <w:sz w:val="48"/>
        </w:rPr>
      </w:pPr>
      <w:r w:rsidRPr="00D0606E">
        <w:rPr>
          <w:color w:val="FF0000"/>
          <w:sz w:val="48"/>
        </w:rPr>
        <w:t>NOTICE OF PUBLIC MEETING</w:t>
      </w:r>
    </w:p>
    <w:p w14:paraId="4E170C87" w14:textId="2B933B10" w:rsidR="00554276" w:rsidRPr="00EA277E" w:rsidRDefault="00554276" w:rsidP="007114A3">
      <w:pPr>
        <w:pStyle w:val="Date"/>
        <w:jc w:val="left"/>
      </w:pPr>
    </w:p>
    <w:p w14:paraId="52925274" w14:textId="77777777" w:rsidR="008C45E1" w:rsidRDefault="00D0606E" w:rsidP="008C45E1">
      <w:pPr>
        <w:pStyle w:val="Time"/>
        <w:spacing w:after="0"/>
        <w:rPr>
          <w:rFonts w:ascii="Arial Black" w:hAnsi="Arial Black"/>
          <w:color w:val="002060"/>
        </w:rPr>
      </w:pPr>
      <w:r w:rsidRPr="00D0606E">
        <w:rPr>
          <w:rFonts w:ascii="Arial Black" w:hAnsi="Arial Black"/>
          <w:color w:val="002060"/>
        </w:rPr>
        <w:t>Laclede Water District</w:t>
      </w:r>
    </w:p>
    <w:p w14:paraId="25143750" w14:textId="1098D78F" w:rsidR="00D0606E" w:rsidRDefault="00D0606E" w:rsidP="008C45E1">
      <w:pPr>
        <w:pStyle w:val="Time"/>
        <w:spacing w:after="0"/>
      </w:pPr>
      <w:r>
        <w:t>208-255-4068</w:t>
      </w:r>
    </w:p>
    <w:p w14:paraId="7F1E5871" w14:textId="238704F5" w:rsidR="007114A3" w:rsidRPr="007114A3" w:rsidRDefault="007114A3" w:rsidP="007114A3">
      <w:r>
        <w:tab/>
        <w:t xml:space="preserve">Meeting date </w:t>
      </w:r>
      <w:r w:rsidR="00500B00">
        <w:t>December 10</w:t>
      </w:r>
      <w:r w:rsidR="005A1B43">
        <w:t>, 2025 at Laclede Community Center – 6pm</w:t>
      </w:r>
    </w:p>
    <w:p w14:paraId="30FEE122" w14:textId="5248343D" w:rsidR="009443DE" w:rsidRDefault="00B73F7E" w:rsidP="0049324C">
      <w:pPr>
        <w:pStyle w:val="NoSpacing"/>
      </w:pPr>
      <w:r>
        <w:t>Those in attendance were Justin Roberts, Kimberly Swank, Chuck Thompson, and Gloria Fletcher of the Board</w:t>
      </w:r>
      <w:r w:rsidR="00783882">
        <w:t>.  Bob Hansen with Water Systems Management.</w:t>
      </w:r>
    </w:p>
    <w:p w14:paraId="6D17918C" w14:textId="77777777" w:rsidR="00783882" w:rsidRDefault="00783882" w:rsidP="0049324C">
      <w:pPr>
        <w:pStyle w:val="NoSpacing"/>
      </w:pPr>
    </w:p>
    <w:p w14:paraId="7CCA480C" w14:textId="15E4D97F" w:rsidR="00A4511E" w:rsidRDefault="00D0606E" w:rsidP="0049324C">
      <w:pPr>
        <w:pStyle w:val="NoSpacing"/>
        <w:rPr>
          <w:b/>
          <w:bCs/>
        </w:rPr>
      </w:pPr>
      <w:r w:rsidRPr="0060654E">
        <w:rPr>
          <w:b/>
          <w:bCs/>
        </w:rPr>
        <w:t>Bring meeting to order</w:t>
      </w:r>
      <w:r w:rsidR="0077156A" w:rsidRPr="0060654E">
        <w:rPr>
          <w:b/>
          <w:bCs/>
        </w:rPr>
        <w:t>*</w:t>
      </w:r>
      <w:r w:rsidR="00B412B3">
        <w:rPr>
          <w:b/>
          <w:bCs/>
        </w:rPr>
        <w:t xml:space="preserve"> </w:t>
      </w:r>
    </w:p>
    <w:p w14:paraId="0DF54184" w14:textId="14CDE570" w:rsidR="00B73F7E" w:rsidRPr="00A93C29" w:rsidRDefault="00B73F7E" w:rsidP="0049324C">
      <w:pPr>
        <w:pStyle w:val="NoSpacing"/>
      </w:pPr>
      <w:r w:rsidRPr="00A93C29">
        <w:t>Justin called the meeting to order at 6:00.</w:t>
      </w:r>
    </w:p>
    <w:p w14:paraId="0AD3ACF9" w14:textId="77777777" w:rsidR="00BC036C" w:rsidRDefault="00BC036C" w:rsidP="0049324C">
      <w:pPr>
        <w:pStyle w:val="NoSpacing"/>
        <w:rPr>
          <w:b/>
          <w:bCs/>
        </w:rPr>
      </w:pPr>
    </w:p>
    <w:p w14:paraId="24ED77F5" w14:textId="45D9C224" w:rsidR="00CF2778" w:rsidRDefault="00654911" w:rsidP="0049324C">
      <w:pPr>
        <w:pStyle w:val="NoSpacing"/>
        <w:rPr>
          <w:b/>
          <w:bCs/>
        </w:rPr>
      </w:pPr>
      <w:r w:rsidRPr="0060654E">
        <w:rPr>
          <w:b/>
          <w:bCs/>
        </w:rPr>
        <w:t>Approve Minutes</w:t>
      </w:r>
      <w:r w:rsidR="00CA4305">
        <w:rPr>
          <w:b/>
          <w:bCs/>
        </w:rPr>
        <w:t>*</w:t>
      </w:r>
    </w:p>
    <w:p w14:paraId="7563E04D" w14:textId="6C2E287B" w:rsidR="00A93C29" w:rsidRPr="00B950FA" w:rsidRDefault="00A93C29" w:rsidP="0049324C">
      <w:pPr>
        <w:pStyle w:val="NoSpacing"/>
      </w:pPr>
      <w:r w:rsidRPr="00B950FA">
        <w:t xml:space="preserve">Justin asked if anyone wanted the minutes read.  No one did.  </w:t>
      </w:r>
      <w:r w:rsidR="00570DE6" w:rsidRPr="00B950FA">
        <w:t xml:space="preserve">Chuck made a motion to approve the </w:t>
      </w:r>
      <w:r w:rsidR="00B950FA" w:rsidRPr="00B950FA">
        <w:t>minutes, Kimberly 2</w:t>
      </w:r>
      <w:r w:rsidR="00B950FA" w:rsidRPr="00B950FA">
        <w:rPr>
          <w:vertAlign w:val="superscript"/>
        </w:rPr>
        <w:t>nd</w:t>
      </w:r>
      <w:r w:rsidR="00B950FA" w:rsidRPr="00B950FA">
        <w:t xml:space="preserve"> it, and they were approved.</w:t>
      </w:r>
    </w:p>
    <w:p w14:paraId="7B8E5CCF" w14:textId="77777777" w:rsidR="0049324C" w:rsidRPr="0060654E" w:rsidRDefault="0049324C" w:rsidP="0049324C">
      <w:pPr>
        <w:pStyle w:val="NoSpacing"/>
      </w:pPr>
    </w:p>
    <w:p w14:paraId="28471235" w14:textId="1D41E488" w:rsidR="009F4541" w:rsidRDefault="00946859" w:rsidP="0049324C">
      <w:pPr>
        <w:pStyle w:val="NoSpacing"/>
        <w:rPr>
          <w:b/>
          <w:bCs/>
        </w:rPr>
      </w:pPr>
      <w:r w:rsidRPr="0060654E">
        <w:rPr>
          <w:b/>
          <w:bCs/>
        </w:rPr>
        <w:t>Changes in Agenda</w:t>
      </w:r>
      <w:r w:rsidR="000E7913" w:rsidRPr="0060654E">
        <w:rPr>
          <w:b/>
          <w:bCs/>
        </w:rPr>
        <w:t xml:space="preserve"> *</w:t>
      </w:r>
      <w:r w:rsidR="00E26127" w:rsidRPr="0060654E">
        <w:rPr>
          <w:b/>
          <w:bCs/>
        </w:rPr>
        <w:t xml:space="preserve">  </w:t>
      </w:r>
    </w:p>
    <w:p w14:paraId="721DC9A6" w14:textId="4D160142" w:rsidR="00B950FA" w:rsidRPr="007B6DBB" w:rsidRDefault="007B6DBB" w:rsidP="0049324C">
      <w:pPr>
        <w:pStyle w:val="NoSpacing"/>
      </w:pPr>
      <w:r w:rsidRPr="007B6DBB">
        <w:t>It was added to go into Executive session at the end of the meeting.</w:t>
      </w:r>
    </w:p>
    <w:p w14:paraId="6729D7FF" w14:textId="77777777" w:rsidR="000800B0" w:rsidRPr="007B6DBB" w:rsidRDefault="000800B0" w:rsidP="0049324C">
      <w:pPr>
        <w:pStyle w:val="NoSpacing"/>
      </w:pPr>
    </w:p>
    <w:p w14:paraId="2F76C0E8" w14:textId="0977C95F" w:rsidR="0069221B" w:rsidRPr="0060654E" w:rsidRDefault="007A6517" w:rsidP="004961E3">
      <w:pPr>
        <w:pStyle w:val="NoSpacing"/>
        <w:rPr>
          <w:b/>
          <w:bCs/>
        </w:rPr>
      </w:pPr>
      <w:r w:rsidRPr="0060654E">
        <w:rPr>
          <w:b/>
          <w:bCs/>
        </w:rPr>
        <w:t>Old Business</w:t>
      </w:r>
      <w:r w:rsidR="0080683D" w:rsidRPr="0060654E">
        <w:rPr>
          <w:b/>
          <w:bCs/>
        </w:rPr>
        <w:t>*</w:t>
      </w:r>
    </w:p>
    <w:p w14:paraId="5448C535" w14:textId="3873808B" w:rsidR="00564EA8" w:rsidRDefault="00564EA8" w:rsidP="004961E3">
      <w:pPr>
        <w:pStyle w:val="NoSpacing"/>
        <w:rPr>
          <w:b/>
          <w:bCs/>
        </w:rPr>
      </w:pPr>
      <w:r w:rsidRPr="0060654E">
        <w:tab/>
      </w:r>
      <w:r w:rsidRPr="0060654E">
        <w:rPr>
          <w:b/>
          <w:bCs/>
        </w:rPr>
        <w:t>Update from Ardurra *</w:t>
      </w:r>
    </w:p>
    <w:p w14:paraId="7B964AA1" w14:textId="77777777" w:rsidR="00653A0A" w:rsidRDefault="00653A0A" w:rsidP="00653A0A">
      <w:pPr>
        <w:rPr>
          <w:b/>
          <w:bCs/>
          <w:sz w:val="22"/>
          <w:szCs w:val="22"/>
        </w:rPr>
      </w:pPr>
      <w:r>
        <w:rPr>
          <w:b/>
          <w:bCs/>
          <w:sz w:val="22"/>
          <w:szCs w:val="22"/>
        </w:rPr>
        <w:t xml:space="preserve">Construction </w:t>
      </w:r>
    </w:p>
    <w:p w14:paraId="4FBA0264" w14:textId="77777777" w:rsidR="00653A0A" w:rsidRPr="003A1BE8" w:rsidRDefault="00653A0A" w:rsidP="00653A0A">
      <w:pPr>
        <w:rPr>
          <w:b/>
          <w:bCs/>
          <w:sz w:val="22"/>
          <w:szCs w:val="22"/>
        </w:rPr>
      </w:pPr>
      <w:r w:rsidRPr="003A1BE8">
        <w:rPr>
          <w:b/>
          <w:bCs/>
          <w:sz w:val="22"/>
          <w:szCs w:val="22"/>
        </w:rPr>
        <w:t>Intake:</w:t>
      </w:r>
    </w:p>
    <w:p w14:paraId="2DFA9291" w14:textId="77777777" w:rsidR="00653A0A" w:rsidRDefault="00653A0A" w:rsidP="00653A0A">
      <w:pPr>
        <w:rPr>
          <w:sz w:val="22"/>
          <w:szCs w:val="22"/>
        </w:rPr>
      </w:pPr>
      <w:r>
        <w:rPr>
          <w:sz w:val="22"/>
          <w:szCs w:val="22"/>
        </w:rPr>
        <w:t>Intake line has been bored in from the new site to the water.  They are done at the intake site until January when they will return to install the pumps, valves, and screen.</w:t>
      </w:r>
    </w:p>
    <w:p w14:paraId="00D58F29" w14:textId="77777777" w:rsidR="00653A0A" w:rsidRDefault="00653A0A" w:rsidP="00653A0A">
      <w:pPr>
        <w:rPr>
          <w:sz w:val="22"/>
          <w:szCs w:val="22"/>
        </w:rPr>
      </w:pPr>
    </w:p>
    <w:p w14:paraId="1BE1BA24" w14:textId="77777777" w:rsidR="00653A0A" w:rsidRPr="003A1BE8" w:rsidRDefault="00653A0A" w:rsidP="00653A0A">
      <w:pPr>
        <w:rPr>
          <w:b/>
          <w:bCs/>
          <w:sz w:val="22"/>
          <w:szCs w:val="22"/>
        </w:rPr>
      </w:pPr>
      <w:r w:rsidRPr="003A1BE8">
        <w:rPr>
          <w:b/>
          <w:bCs/>
          <w:sz w:val="22"/>
          <w:szCs w:val="22"/>
        </w:rPr>
        <w:t>Treatment:</w:t>
      </w:r>
    </w:p>
    <w:p w14:paraId="3DAEAAEE" w14:textId="48BD13C3" w:rsidR="00653A0A" w:rsidRDefault="00653A0A" w:rsidP="00653A0A">
      <w:pPr>
        <w:rPr>
          <w:sz w:val="22"/>
          <w:szCs w:val="22"/>
        </w:rPr>
      </w:pPr>
      <w:r>
        <w:rPr>
          <w:sz w:val="22"/>
          <w:szCs w:val="22"/>
        </w:rPr>
        <w:t xml:space="preserve">The native clay </w:t>
      </w:r>
      <w:r w:rsidR="00C40ACF">
        <w:rPr>
          <w:sz w:val="22"/>
          <w:szCs w:val="22"/>
        </w:rPr>
        <w:t>soil</w:t>
      </w:r>
      <w:r>
        <w:rPr>
          <w:sz w:val="22"/>
          <w:szCs w:val="22"/>
        </w:rPr>
        <w:t xml:space="preserve"> and high groundwater slowed DWE down over the last couple of weeks.  They have installed the backwash basins/associated piping and are working on the temporary backwash bypass line which will allow the existing storage pond to be removed.  Once the pond is removed (next week) the site will be prepped for dewatering and a holiday shutdown (12/24-1/5).  Work on the building foundation will begin when DWE returns in January.</w:t>
      </w:r>
    </w:p>
    <w:p w14:paraId="70E0461C" w14:textId="77777777" w:rsidR="00653A0A" w:rsidRDefault="00653A0A" w:rsidP="00653A0A">
      <w:pPr>
        <w:rPr>
          <w:sz w:val="22"/>
          <w:szCs w:val="22"/>
        </w:rPr>
      </w:pPr>
    </w:p>
    <w:p w14:paraId="66EE9A01" w14:textId="77777777" w:rsidR="00653A0A" w:rsidRPr="003A1BE8" w:rsidRDefault="00653A0A" w:rsidP="00653A0A">
      <w:pPr>
        <w:rPr>
          <w:b/>
          <w:bCs/>
          <w:sz w:val="22"/>
          <w:szCs w:val="22"/>
        </w:rPr>
      </w:pPr>
      <w:r w:rsidRPr="003A1BE8">
        <w:rPr>
          <w:b/>
          <w:bCs/>
          <w:sz w:val="22"/>
          <w:szCs w:val="22"/>
        </w:rPr>
        <w:t>Storage/Distribution:</w:t>
      </w:r>
    </w:p>
    <w:p w14:paraId="6A96FFB0" w14:textId="77777777" w:rsidR="00653A0A" w:rsidRDefault="00653A0A" w:rsidP="00653A0A">
      <w:pPr>
        <w:rPr>
          <w:sz w:val="22"/>
          <w:szCs w:val="22"/>
        </w:rPr>
      </w:pPr>
      <w:r>
        <w:rPr>
          <w:sz w:val="22"/>
          <w:szCs w:val="22"/>
        </w:rPr>
        <w:t>No work completed.</w:t>
      </w:r>
    </w:p>
    <w:p w14:paraId="3DDBEF49" w14:textId="77777777" w:rsidR="00653A0A" w:rsidRDefault="00653A0A" w:rsidP="00653A0A">
      <w:pPr>
        <w:rPr>
          <w:sz w:val="22"/>
          <w:szCs w:val="22"/>
        </w:rPr>
      </w:pPr>
    </w:p>
    <w:p w14:paraId="39779006" w14:textId="77777777" w:rsidR="00653A0A" w:rsidRDefault="00653A0A" w:rsidP="00653A0A">
      <w:pPr>
        <w:rPr>
          <w:b/>
          <w:bCs/>
          <w:sz w:val="22"/>
          <w:szCs w:val="22"/>
        </w:rPr>
      </w:pPr>
      <w:r>
        <w:rPr>
          <w:b/>
          <w:bCs/>
          <w:sz w:val="22"/>
          <w:szCs w:val="22"/>
        </w:rPr>
        <w:t>Treatment Equipment</w:t>
      </w:r>
    </w:p>
    <w:p w14:paraId="3ADCFB1D" w14:textId="77777777" w:rsidR="00653A0A" w:rsidRDefault="00653A0A" w:rsidP="00653A0A">
      <w:pPr>
        <w:rPr>
          <w:sz w:val="22"/>
          <w:szCs w:val="22"/>
        </w:rPr>
      </w:pPr>
      <w:r>
        <w:rPr>
          <w:sz w:val="22"/>
          <w:szCs w:val="22"/>
        </w:rPr>
        <w:t>Production of the treatment equipment continues, and the equipment is scheduled to arrive May 1</w:t>
      </w:r>
      <w:r>
        <w:rPr>
          <w:sz w:val="22"/>
          <w:szCs w:val="22"/>
          <w:vertAlign w:val="superscript"/>
        </w:rPr>
        <w:t>st</w:t>
      </w:r>
      <w:r>
        <w:rPr>
          <w:sz w:val="22"/>
          <w:szCs w:val="22"/>
        </w:rPr>
        <w:t>, 2026.  In accordance with the contract documents, Veola’s has submitted their final drawings and placed an order for fabrication entitling them to 25% of the contract price ($652,853.99).  They requested payment on 9/11/2025.  A reimbursement request was sent to DEQ in October.  Veolia has indicated delay in payment beyond December may result in a production delay.</w:t>
      </w:r>
    </w:p>
    <w:p w14:paraId="4A9A6592" w14:textId="77777777" w:rsidR="00653A0A" w:rsidRDefault="00653A0A" w:rsidP="00653A0A">
      <w:pPr>
        <w:rPr>
          <w:sz w:val="22"/>
          <w:szCs w:val="22"/>
        </w:rPr>
      </w:pPr>
    </w:p>
    <w:p w14:paraId="20376A4F" w14:textId="77777777" w:rsidR="00653A0A" w:rsidRDefault="00653A0A" w:rsidP="00653A0A">
      <w:pPr>
        <w:rPr>
          <w:sz w:val="22"/>
          <w:szCs w:val="22"/>
        </w:rPr>
      </w:pPr>
      <w:r w:rsidRPr="003A1BE8">
        <w:rPr>
          <w:b/>
          <w:bCs/>
          <w:sz w:val="22"/>
          <w:szCs w:val="22"/>
        </w:rPr>
        <w:t>Tarriff</w:t>
      </w:r>
      <w:r>
        <w:rPr>
          <w:sz w:val="22"/>
          <w:szCs w:val="22"/>
        </w:rPr>
        <w:t xml:space="preserve">: Veolia has made us aware that </w:t>
      </w:r>
      <w:proofErr w:type="spellStart"/>
      <w:r>
        <w:rPr>
          <w:sz w:val="22"/>
          <w:szCs w:val="22"/>
        </w:rPr>
        <w:t>their</w:t>
      </w:r>
      <w:proofErr w:type="spellEnd"/>
      <w:r>
        <w:rPr>
          <w:sz w:val="22"/>
          <w:szCs w:val="22"/>
        </w:rPr>
        <w:t xml:space="preserve"> will likely be an increase in cost due to recent tariffs. Unfortunately, because the tariffs occurred after bidding and execution of the contract, there is little justification for the District to deny the increase in cost.  The actual amount will depend on the tariff rate at the time of shipment.  Current estimates are between $50,000 and $70,000.</w:t>
      </w:r>
    </w:p>
    <w:p w14:paraId="08F60B21" w14:textId="77777777" w:rsidR="00653A0A" w:rsidRDefault="00653A0A" w:rsidP="00653A0A">
      <w:pPr>
        <w:rPr>
          <w:sz w:val="22"/>
          <w:szCs w:val="22"/>
        </w:rPr>
      </w:pPr>
    </w:p>
    <w:p w14:paraId="6215ADD4" w14:textId="77777777" w:rsidR="00653A0A" w:rsidRDefault="00653A0A" w:rsidP="00653A0A">
      <w:pPr>
        <w:rPr>
          <w:b/>
          <w:bCs/>
          <w:sz w:val="22"/>
          <w:szCs w:val="22"/>
        </w:rPr>
      </w:pPr>
      <w:r>
        <w:rPr>
          <w:b/>
          <w:bCs/>
          <w:sz w:val="22"/>
          <w:szCs w:val="22"/>
        </w:rPr>
        <w:t>Administrative</w:t>
      </w:r>
    </w:p>
    <w:p w14:paraId="74BA8ABC" w14:textId="77777777" w:rsidR="00653A0A" w:rsidRDefault="00653A0A" w:rsidP="00653A0A">
      <w:pPr>
        <w:rPr>
          <w:sz w:val="22"/>
          <w:szCs w:val="22"/>
        </w:rPr>
      </w:pPr>
      <w:r>
        <w:rPr>
          <w:sz w:val="22"/>
          <w:szCs w:val="22"/>
        </w:rPr>
        <w:t>The October and November Pay requests as well as a reimbursement request have been sent to Justin for signature.  This project requires prevailing wage. Therefore, it is required that we review all certified payroll before the District cuts the check to DWE (not the case for Veolia as a manufacturer).  We will reach out when the certified payroll is complete and a check can be written.  However, the pay request can be submitted to DEQ for reimbursement prior to receiving all certified payroll, so ideally the funds are there when you need them.  Attached are the partially executed Pay Requests. Finalized Pay Requests will also be sent to Gloria per her request.</w:t>
      </w:r>
    </w:p>
    <w:p w14:paraId="0EC9B0D9" w14:textId="77777777" w:rsidR="00390AD2" w:rsidRDefault="00390AD2" w:rsidP="00653A0A">
      <w:pPr>
        <w:rPr>
          <w:sz w:val="22"/>
          <w:szCs w:val="22"/>
        </w:rPr>
      </w:pPr>
    </w:p>
    <w:p w14:paraId="0501664A" w14:textId="09B27E65" w:rsidR="00390AD2" w:rsidRDefault="00390AD2" w:rsidP="00653A0A">
      <w:pPr>
        <w:rPr>
          <w:sz w:val="22"/>
          <w:szCs w:val="22"/>
        </w:rPr>
      </w:pPr>
      <w:r>
        <w:rPr>
          <w:sz w:val="22"/>
          <w:szCs w:val="22"/>
        </w:rPr>
        <w:lastRenderedPageBreak/>
        <w:t xml:space="preserve">A check will </w:t>
      </w:r>
      <w:r w:rsidR="00D6633C">
        <w:rPr>
          <w:sz w:val="22"/>
          <w:szCs w:val="22"/>
        </w:rPr>
        <w:t xml:space="preserve">need </w:t>
      </w:r>
      <w:r>
        <w:rPr>
          <w:sz w:val="22"/>
          <w:szCs w:val="22"/>
        </w:rPr>
        <w:t>be written for $652,</w:t>
      </w:r>
      <w:r w:rsidR="00D6633C">
        <w:rPr>
          <w:sz w:val="22"/>
          <w:szCs w:val="22"/>
        </w:rPr>
        <w:t xml:space="preserve">835.99 for </w:t>
      </w:r>
      <w:r w:rsidR="00B0119B">
        <w:rPr>
          <w:sz w:val="22"/>
          <w:szCs w:val="22"/>
        </w:rPr>
        <w:t>Veolia</w:t>
      </w:r>
      <w:r w:rsidR="00D6633C">
        <w:rPr>
          <w:sz w:val="22"/>
          <w:szCs w:val="22"/>
        </w:rPr>
        <w:t>.  Check made a motion we write the check and Kimberly 2</w:t>
      </w:r>
      <w:r w:rsidR="00D6633C" w:rsidRPr="00D6633C">
        <w:rPr>
          <w:sz w:val="22"/>
          <w:szCs w:val="22"/>
          <w:vertAlign w:val="superscript"/>
        </w:rPr>
        <w:t>nd</w:t>
      </w:r>
      <w:r w:rsidR="00D6633C">
        <w:rPr>
          <w:sz w:val="22"/>
          <w:szCs w:val="22"/>
        </w:rPr>
        <w:t xml:space="preserve"> it.   It was approved. </w:t>
      </w:r>
      <w:r w:rsidR="005A2199">
        <w:rPr>
          <w:sz w:val="22"/>
          <w:szCs w:val="22"/>
        </w:rPr>
        <w:t xml:space="preserve">Gloria will work with Shawn to get the check out.  Gloria will get their address.  </w:t>
      </w:r>
    </w:p>
    <w:p w14:paraId="4D3CA11C" w14:textId="77777777" w:rsidR="003124B6" w:rsidRDefault="003124B6" w:rsidP="00653A0A">
      <w:pPr>
        <w:rPr>
          <w:sz w:val="22"/>
          <w:szCs w:val="22"/>
        </w:rPr>
      </w:pPr>
    </w:p>
    <w:p w14:paraId="5DDFC399" w14:textId="399D8038" w:rsidR="0025167D" w:rsidRPr="0025167D" w:rsidRDefault="003124B6" w:rsidP="002C2CE9">
      <w:pPr>
        <w:pStyle w:val="xmsonormal"/>
        <w:ind w:left="720"/>
        <w:rPr>
          <w:sz w:val="22"/>
          <w:szCs w:val="22"/>
        </w:rPr>
      </w:pPr>
      <w:r>
        <w:rPr>
          <w:sz w:val="22"/>
          <w:szCs w:val="22"/>
        </w:rPr>
        <w:t xml:space="preserve">Justin had a draft of the metal building.  Karl needed the color right away.  </w:t>
      </w:r>
      <w:r w:rsidR="001B6748">
        <w:rPr>
          <w:sz w:val="22"/>
          <w:szCs w:val="22"/>
        </w:rPr>
        <w:t xml:space="preserve">There were two colors.  Paint type and the color.  </w:t>
      </w:r>
      <w:r w:rsidR="00E4081E">
        <w:rPr>
          <w:sz w:val="22"/>
          <w:szCs w:val="22"/>
        </w:rPr>
        <w:t xml:space="preserve">Discussion went on the color.  </w:t>
      </w:r>
      <w:r w:rsidR="0025167D" w:rsidRPr="0025167D">
        <w:rPr>
          <w:sz w:val="22"/>
          <w:szCs w:val="22"/>
        </w:rPr>
        <w:t>Antique Brown for the roof and Ash Gray for the sides</w:t>
      </w:r>
      <w:r w:rsidR="0025167D">
        <w:rPr>
          <w:sz w:val="22"/>
          <w:szCs w:val="22"/>
        </w:rPr>
        <w:t xml:space="preserve"> was what was decided on.   Also the water tank was decided Gray.</w:t>
      </w:r>
    </w:p>
    <w:p w14:paraId="68050FAA" w14:textId="6C5F9F18" w:rsidR="00ED232D" w:rsidRDefault="00ED232D" w:rsidP="00E4081E">
      <w:pPr>
        <w:rPr>
          <w:b/>
          <w:bCs/>
        </w:rPr>
      </w:pPr>
    </w:p>
    <w:p w14:paraId="049CB4D2" w14:textId="651961EC" w:rsidR="002D0D6D" w:rsidRDefault="002D0D6D" w:rsidP="00D1090F">
      <w:pPr>
        <w:pStyle w:val="NoSpacing"/>
        <w:ind w:firstLine="720"/>
        <w:rPr>
          <w:b/>
          <w:bCs/>
        </w:rPr>
      </w:pPr>
      <w:r>
        <w:rPr>
          <w:b/>
          <w:bCs/>
        </w:rPr>
        <w:t xml:space="preserve">Delinquency list </w:t>
      </w:r>
      <w:r w:rsidR="00722956">
        <w:rPr>
          <w:b/>
          <w:bCs/>
        </w:rPr>
        <w:t xml:space="preserve">letters </w:t>
      </w:r>
      <w:r w:rsidR="0085049B">
        <w:rPr>
          <w:b/>
          <w:bCs/>
        </w:rPr>
        <w:t>*</w:t>
      </w:r>
    </w:p>
    <w:p w14:paraId="550AEE83" w14:textId="02F88D2D" w:rsidR="002E40C2" w:rsidRDefault="00C81268" w:rsidP="00BD494C">
      <w:pPr>
        <w:pStyle w:val="NoSpacing"/>
        <w:ind w:left="1440"/>
      </w:pPr>
      <w:r w:rsidRPr="00C81268">
        <w:t>Much discussion came on the people who are delinquent</w:t>
      </w:r>
      <w:r w:rsidR="00E014F3">
        <w:t xml:space="preserve"> and the reports that were sent to us.</w:t>
      </w:r>
      <w:r w:rsidR="002772E8">
        <w:t xml:space="preserve">  We talked about the date to have the water shut off.  </w:t>
      </w:r>
      <w:r w:rsidR="008E7782">
        <w:t>Gloria</w:t>
      </w:r>
      <w:r w:rsidR="00F92EF0">
        <w:t xml:space="preserve"> made a motion that the 5 people that have not paid</w:t>
      </w:r>
      <w:r w:rsidR="00F32425">
        <w:t xml:space="preserve"> should have their water shut off next week</w:t>
      </w:r>
      <w:r w:rsidR="008E7782">
        <w:t xml:space="preserve"> and she read the account numbers.  </w:t>
      </w:r>
      <w:r w:rsidR="00765791">
        <w:t>Chuck 2</w:t>
      </w:r>
      <w:r w:rsidR="00765791" w:rsidRPr="00765791">
        <w:rPr>
          <w:vertAlign w:val="superscript"/>
        </w:rPr>
        <w:t>nd</w:t>
      </w:r>
      <w:r w:rsidR="00765791">
        <w:t xml:space="preserve"> it.   It was approved.</w:t>
      </w:r>
      <w:r w:rsidR="00E32129">
        <w:t xml:space="preserve"> </w:t>
      </w:r>
    </w:p>
    <w:p w14:paraId="371C3C8B" w14:textId="4A95077A" w:rsidR="00052AA3" w:rsidRPr="002E40C2" w:rsidRDefault="00052AA3" w:rsidP="00BD494C">
      <w:pPr>
        <w:pStyle w:val="NoSpacing"/>
        <w:ind w:left="1440"/>
      </w:pPr>
      <w:r>
        <w:t>Justin thought we should have a notice to put on their door to have the water shut off.</w:t>
      </w:r>
    </w:p>
    <w:p w14:paraId="0F402AFA" w14:textId="77777777" w:rsidR="002E40C2" w:rsidRPr="002E40C2" w:rsidRDefault="002E40C2" w:rsidP="002E40C2">
      <w:pPr>
        <w:pStyle w:val="NoSpacing"/>
      </w:pPr>
    </w:p>
    <w:p w14:paraId="1BFEFC26" w14:textId="47463ED4" w:rsidR="002E40C2" w:rsidRPr="002E40C2" w:rsidRDefault="002E40C2" w:rsidP="002E40C2">
      <w:pPr>
        <w:pStyle w:val="NoSpacing"/>
        <w:ind w:firstLine="720"/>
      </w:pPr>
      <w:r w:rsidRPr="002E40C2">
        <w:t>Gloria will put a notice on the 5 doors and tell them water will be turn off in 2 days.</w:t>
      </w:r>
    </w:p>
    <w:p w14:paraId="7294F97A" w14:textId="3D0DEC59" w:rsidR="002E40C2" w:rsidRPr="002E40C2" w:rsidRDefault="002E40C2" w:rsidP="002E40C2">
      <w:pPr>
        <w:pStyle w:val="NoSpacing"/>
        <w:ind w:firstLine="720"/>
      </w:pPr>
      <w:r w:rsidRPr="002E40C2">
        <w:t>No one came to the meeting to discuss</w:t>
      </w:r>
      <w:r w:rsidR="00701AC3">
        <w:t xml:space="preserve"> </w:t>
      </w:r>
      <w:r w:rsidR="00A7771F">
        <w:t>their problems.</w:t>
      </w:r>
    </w:p>
    <w:p w14:paraId="4F53B9D1" w14:textId="77777777" w:rsidR="002E40C2" w:rsidRDefault="002E40C2" w:rsidP="002E40C2">
      <w:pPr>
        <w:pStyle w:val="NoSpacing"/>
        <w:ind w:firstLine="720"/>
        <w:rPr>
          <w:b/>
          <w:bCs/>
        </w:rPr>
      </w:pPr>
    </w:p>
    <w:p w14:paraId="74E0BC23" w14:textId="313B35F4" w:rsidR="00D1090F" w:rsidRDefault="00900CE0" w:rsidP="00D1090F">
      <w:pPr>
        <w:pStyle w:val="NoSpacing"/>
        <w:ind w:firstLine="720"/>
        <w:rPr>
          <w:b/>
          <w:bCs/>
        </w:rPr>
      </w:pPr>
      <w:r w:rsidRPr="0060654E">
        <w:rPr>
          <w:b/>
          <w:bCs/>
        </w:rPr>
        <w:t xml:space="preserve">Ordinances/By-Laws </w:t>
      </w:r>
    </w:p>
    <w:p w14:paraId="2BDDED17" w14:textId="13C8C3F9" w:rsidR="002E40C2" w:rsidRPr="00117562" w:rsidRDefault="002E40C2" w:rsidP="002E40C2">
      <w:pPr>
        <w:pStyle w:val="NoSpacing"/>
      </w:pPr>
      <w:r>
        <w:rPr>
          <w:b/>
          <w:bCs/>
        </w:rPr>
        <w:tab/>
      </w:r>
      <w:r w:rsidRPr="00117562">
        <w:t>Stephanie is ready</w:t>
      </w:r>
      <w:r w:rsidR="006A06C1" w:rsidRPr="00117562">
        <w:t xml:space="preserve"> for the new rates.   </w:t>
      </w:r>
      <w:r w:rsidR="000B2538" w:rsidRPr="00117562">
        <w:t>She and Shawn will be working in tandem</w:t>
      </w:r>
      <w:r w:rsidR="00117562">
        <w:t>.</w:t>
      </w:r>
    </w:p>
    <w:p w14:paraId="6CE643BE" w14:textId="77777777" w:rsidR="0003022D" w:rsidRDefault="0003022D" w:rsidP="00D1090F">
      <w:pPr>
        <w:pStyle w:val="NoSpacing"/>
        <w:ind w:firstLine="720"/>
        <w:rPr>
          <w:b/>
          <w:bCs/>
        </w:rPr>
      </w:pPr>
    </w:p>
    <w:p w14:paraId="2129376C" w14:textId="77777777" w:rsidR="0003022D" w:rsidRDefault="0003022D" w:rsidP="0003022D">
      <w:pPr>
        <w:pStyle w:val="NoSpacing"/>
        <w:ind w:firstLine="720"/>
        <w:rPr>
          <w:b/>
          <w:bCs/>
        </w:rPr>
      </w:pPr>
      <w:r>
        <w:rPr>
          <w:b/>
          <w:bCs/>
        </w:rPr>
        <w:t>Update on people with wells *</w:t>
      </w:r>
    </w:p>
    <w:p w14:paraId="2A55F4F1" w14:textId="4F95725F" w:rsidR="002E40C2" w:rsidRPr="002E40C2" w:rsidRDefault="002E40C2" w:rsidP="0003022D">
      <w:pPr>
        <w:pStyle w:val="NoSpacing"/>
        <w:ind w:firstLine="720"/>
      </w:pPr>
      <w:r w:rsidRPr="002E40C2">
        <w:t>Table till next month</w:t>
      </w:r>
    </w:p>
    <w:p w14:paraId="453FF7A3" w14:textId="77777777" w:rsidR="0003022D" w:rsidRDefault="0003022D" w:rsidP="0003022D">
      <w:pPr>
        <w:pStyle w:val="NoSpacing"/>
      </w:pPr>
      <w:r>
        <w:rPr>
          <w:b/>
          <w:bCs/>
        </w:rPr>
        <w:t> </w:t>
      </w:r>
    </w:p>
    <w:p w14:paraId="420BF40B" w14:textId="77777777" w:rsidR="0003022D" w:rsidRDefault="0003022D" w:rsidP="0003022D">
      <w:pPr>
        <w:pStyle w:val="NoSpacing"/>
        <w:ind w:firstLine="720"/>
        <w:rPr>
          <w:b/>
          <w:bCs/>
        </w:rPr>
      </w:pPr>
      <w:r>
        <w:rPr>
          <w:b/>
          <w:bCs/>
        </w:rPr>
        <w:t>Follow up on Travis Haller’s additional connection</w:t>
      </w:r>
    </w:p>
    <w:p w14:paraId="3ECAE0B7" w14:textId="442A95E6" w:rsidR="002E40C2" w:rsidRPr="002E40C2" w:rsidRDefault="002E40C2" w:rsidP="0003022D">
      <w:pPr>
        <w:pStyle w:val="NoSpacing"/>
        <w:ind w:firstLine="720"/>
      </w:pPr>
      <w:r w:rsidRPr="002E40C2">
        <w:t>Table till next month</w:t>
      </w:r>
      <w:r w:rsidR="00AA4F0F">
        <w:t xml:space="preserve">  </w:t>
      </w:r>
    </w:p>
    <w:p w14:paraId="5F9E1CF1" w14:textId="77777777" w:rsidR="0003022D" w:rsidRDefault="0003022D" w:rsidP="0003022D">
      <w:pPr>
        <w:pStyle w:val="NoSpacing"/>
      </w:pPr>
      <w:r>
        <w:rPr>
          <w:b/>
          <w:bCs/>
        </w:rPr>
        <w:t> </w:t>
      </w:r>
    </w:p>
    <w:p w14:paraId="4FC92650" w14:textId="6601BC50" w:rsidR="0003022D" w:rsidRDefault="0003022D" w:rsidP="0003022D">
      <w:pPr>
        <w:rPr>
          <w:b/>
          <w:bCs/>
        </w:rPr>
      </w:pPr>
      <w:r>
        <w:rPr>
          <w:b/>
          <w:bCs/>
        </w:rPr>
        <w:t>            Leak on Manley Creek Reimbursement</w:t>
      </w:r>
    </w:p>
    <w:p w14:paraId="31D1A08B" w14:textId="0065D673" w:rsidR="003851BA" w:rsidRPr="003851BA" w:rsidRDefault="003851BA" w:rsidP="0003022D">
      <w:r>
        <w:rPr>
          <w:b/>
          <w:bCs/>
        </w:rPr>
        <w:tab/>
      </w:r>
      <w:r w:rsidRPr="003851BA">
        <w:t>Table till next month</w:t>
      </w:r>
    </w:p>
    <w:p w14:paraId="72CF9FF4" w14:textId="77777777" w:rsidR="0003022D" w:rsidRDefault="0003022D" w:rsidP="0003022D">
      <w:r>
        <w:rPr>
          <w:b/>
          <w:bCs/>
        </w:rPr>
        <w:t> </w:t>
      </w:r>
    </w:p>
    <w:p w14:paraId="22384C21" w14:textId="4652A764" w:rsidR="0003022D" w:rsidRDefault="0003022D" w:rsidP="0003022D">
      <w:r>
        <w:rPr>
          <w:b/>
          <w:bCs/>
        </w:rPr>
        <w:t>            Melissa Shockley’s connections</w:t>
      </w:r>
    </w:p>
    <w:p w14:paraId="1C7B288C" w14:textId="1F5A256C" w:rsidR="0003022D" w:rsidRDefault="002E40C2" w:rsidP="00D1090F">
      <w:pPr>
        <w:pStyle w:val="NoSpacing"/>
        <w:ind w:firstLine="720"/>
      </w:pPr>
      <w:r>
        <w:t>Table till next month</w:t>
      </w:r>
    </w:p>
    <w:p w14:paraId="52C78E3D" w14:textId="77777777" w:rsidR="00A32BD6" w:rsidRDefault="00A32BD6" w:rsidP="00D1090F">
      <w:pPr>
        <w:pStyle w:val="NoSpacing"/>
        <w:ind w:firstLine="720"/>
      </w:pPr>
    </w:p>
    <w:p w14:paraId="27F9443C" w14:textId="6E3268C8" w:rsidR="00E36EFE" w:rsidRDefault="00E36EFE" w:rsidP="0084590D">
      <w:pPr>
        <w:pStyle w:val="NoSpacing"/>
        <w:rPr>
          <w:b/>
          <w:bCs/>
        </w:rPr>
      </w:pPr>
      <w:r w:rsidRPr="00BD2872">
        <w:rPr>
          <w:b/>
          <w:bCs/>
        </w:rPr>
        <w:t>New Business</w:t>
      </w:r>
      <w:r w:rsidR="00CB0812" w:rsidRPr="00BD2872">
        <w:rPr>
          <w:b/>
          <w:bCs/>
        </w:rPr>
        <w:t>*</w:t>
      </w:r>
      <w:r w:rsidR="00A717FC" w:rsidRPr="00BD2872">
        <w:rPr>
          <w:b/>
          <w:bCs/>
        </w:rPr>
        <w:t xml:space="preserve"> </w:t>
      </w:r>
    </w:p>
    <w:p w14:paraId="07EDA9A2" w14:textId="77777777" w:rsidR="00A32BD6" w:rsidRDefault="00A32BD6" w:rsidP="0084590D">
      <w:pPr>
        <w:pStyle w:val="NoSpacing"/>
        <w:rPr>
          <w:b/>
          <w:bCs/>
        </w:rPr>
      </w:pPr>
    </w:p>
    <w:p w14:paraId="00C1A805" w14:textId="5A8B65B3" w:rsidR="00654911" w:rsidRDefault="00654911" w:rsidP="002736A7">
      <w:pPr>
        <w:pStyle w:val="PlainText"/>
        <w:ind w:firstLine="720"/>
        <w:rPr>
          <w:rFonts w:ascii="Times New Roman" w:hAnsi="Times New Roman" w:cs="Times New Roman"/>
          <w:b/>
          <w:bCs/>
          <w:sz w:val="24"/>
          <w:szCs w:val="24"/>
        </w:rPr>
      </w:pPr>
      <w:r w:rsidRPr="00BD2872">
        <w:rPr>
          <w:rFonts w:ascii="Times New Roman" w:hAnsi="Times New Roman" w:cs="Times New Roman"/>
          <w:b/>
          <w:bCs/>
          <w:sz w:val="24"/>
          <w:szCs w:val="24"/>
        </w:rPr>
        <w:t>Plant Operation</w:t>
      </w:r>
      <w:r w:rsidR="003066E1" w:rsidRPr="00BD2872">
        <w:rPr>
          <w:rFonts w:ascii="Times New Roman" w:hAnsi="Times New Roman" w:cs="Times New Roman"/>
          <w:b/>
          <w:bCs/>
          <w:sz w:val="24"/>
          <w:szCs w:val="24"/>
        </w:rPr>
        <w:t>*</w:t>
      </w:r>
    </w:p>
    <w:p w14:paraId="39F61CB8" w14:textId="439171E9" w:rsidR="00D1090F" w:rsidRDefault="00D1090F" w:rsidP="002736A7">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ab/>
        <w:t xml:space="preserve">Update from Mike </w:t>
      </w:r>
    </w:p>
    <w:p w14:paraId="2D4143A1" w14:textId="325EB5BD" w:rsidR="008505C1" w:rsidRDefault="00201C4F" w:rsidP="001E5C70">
      <w:pPr>
        <w:pStyle w:val="PlainText"/>
        <w:ind w:left="1440"/>
      </w:pPr>
      <w:r>
        <w:t xml:space="preserve">Surface Water Treatment Reports for Disinfection and Turbidity are being submitted to DEQ as required. Discharge Monitoring Reports (DMR’s) are being submitted to DEQ as required. The plant continues operating substantially as designed, approved, and constructed. There have been no interruptions of service. Daily flows are around 50,000 GPD. Water Plant: The </w:t>
      </w:r>
      <w:r w:rsidR="00616C11">
        <w:t>water plant</w:t>
      </w:r>
      <w:r>
        <w:t xml:space="preserve"> has operated normally with no issues. Distribution: There have been no reported issues. Construction: Installation of surge, settling and holding tanks has been completed and next will be to install temporary backwash piping for the existing plants backwash and drain. Intake work has started and has been going well. DW Excavating has been great to work with….so far.</w:t>
      </w:r>
    </w:p>
    <w:p w14:paraId="041960FE" w14:textId="77777777" w:rsidR="002E40C2" w:rsidRDefault="002E40C2" w:rsidP="001E5C70">
      <w:pPr>
        <w:pStyle w:val="PlainText"/>
        <w:ind w:left="1440"/>
      </w:pPr>
    </w:p>
    <w:p w14:paraId="4F67B284" w14:textId="42D89D88" w:rsidR="00376FBC" w:rsidRDefault="00376FBC" w:rsidP="001E5C70">
      <w:pPr>
        <w:pStyle w:val="PlainText"/>
        <w:ind w:left="1440"/>
      </w:pPr>
      <w:r>
        <w:t xml:space="preserve">Bob told us water production for November </w:t>
      </w:r>
      <w:r w:rsidR="00467C25">
        <w:t>953,</w:t>
      </w:r>
      <w:r w:rsidR="00246BC1">
        <w:t>200 with year to date 23,433.500</w:t>
      </w:r>
      <w:r w:rsidR="004F455B">
        <w:t>.  He told us things were in pretty good shape.</w:t>
      </w:r>
    </w:p>
    <w:p w14:paraId="6D09F789" w14:textId="77777777" w:rsidR="004F455B" w:rsidRDefault="004F455B" w:rsidP="001E5C70">
      <w:pPr>
        <w:pStyle w:val="PlainText"/>
        <w:ind w:left="1440"/>
      </w:pPr>
    </w:p>
    <w:p w14:paraId="16CC6ADB" w14:textId="77777777" w:rsidR="00155D9F" w:rsidRDefault="004F455B" w:rsidP="00155D9F">
      <w:pPr>
        <w:pStyle w:val="PlainText"/>
        <w:ind w:left="1440"/>
      </w:pPr>
      <w:r>
        <w:t>DEQ send two email</w:t>
      </w:r>
      <w:r w:rsidR="00B07037">
        <w:t xml:space="preserve"> to Justin.  </w:t>
      </w:r>
      <w:r w:rsidR="003E3631">
        <w:t>It stated we are out of compliance for the last thre</w:t>
      </w:r>
      <w:r w:rsidR="00155D9F">
        <w:t xml:space="preserve">e years. </w:t>
      </w:r>
      <w:r w:rsidR="00B07037">
        <w:t xml:space="preserve">Bob said they had been taking care of this. Bob has all the records </w:t>
      </w:r>
      <w:r w:rsidR="006152A1">
        <w:t xml:space="preserve">for the last three years.  Justin would like some kind </w:t>
      </w:r>
      <w:r w:rsidR="00155D9F">
        <w:t>of documentation to that effect.</w:t>
      </w:r>
    </w:p>
    <w:p w14:paraId="0552349B" w14:textId="77777777" w:rsidR="00155D9F" w:rsidRDefault="00155D9F" w:rsidP="00155D9F">
      <w:pPr>
        <w:pStyle w:val="PlainText"/>
        <w:ind w:left="1440"/>
      </w:pPr>
    </w:p>
    <w:p w14:paraId="4E21495A" w14:textId="3998A72C" w:rsidR="00155D9F" w:rsidRDefault="00155D9F" w:rsidP="00155D9F">
      <w:pPr>
        <w:pStyle w:val="PlainText"/>
        <w:ind w:left="1440"/>
      </w:pPr>
      <w:r>
        <w:t>Justin got another letter saying we hadn’t paid the drinking water assessment.  Bob again said it had been paid, and he would check it.  Justin asked if he could get back to him on this.</w:t>
      </w:r>
    </w:p>
    <w:p w14:paraId="515978A6" w14:textId="77777777" w:rsidR="00155D9F" w:rsidRDefault="00155D9F" w:rsidP="00155D9F">
      <w:pPr>
        <w:pStyle w:val="PlainText"/>
        <w:ind w:left="1440"/>
      </w:pPr>
    </w:p>
    <w:p w14:paraId="25A058B7" w14:textId="77777777" w:rsidR="00155D9F" w:rsidRDefault="00155D9F" w:rsidP="00155D9F">
      <w:pPr>
        <w:pStyle w:val="PlainText"/>
        <w:ind w:left="1440"/>
      </w:pPr>
    </w:p>
    <w:p w14:paraId="2CDCC50C" w14:textId="3B2C17F8" w:rsidR="0017265E" w:rsidRDefault="004B4648" w:rsidP="00155D9F">
      <w:pPr>
        <w:pStyle w:val="PlainText"/>
        <w:ind w:left="1440"/>
        <w:rPr>
          <w:rFonts w:ascii="Times New Roman" w:hAnsi="Times New Roman" w:cs="Times New Roman"/>
          <w:b/>
          <w:bCs/>
          <w:sz w:val="24"/>
          <w:szCs w:val="24"/>
        </w:rPr>
      </w:pPr>
      <w:r>
        <w:rPr>
          <w:rFonts w:ascii="Times New Roman" w:hAnsi="Times New Roman" w:cs="Times New Roman"/>
          <w:b/>
          <w:bCs/>
          <w:sz w:val="24"/>
          <w:szCs w:val="24"/>
        </w:rPr>
        <w:lastRenderedPageBreak/>
        <w:t>Meter Problems</w:t>
      </w:r>
    </w:p>
    <w:p w14:paraId="3D83D3B1" w14:textId="1F3778EE" w:rsidR="00155D9F" w:rsidRPr="00155D9F" w:rsidRDefault="00155D9F" w:rsidP="00155D9F">
      <w:pPr>
        <w:pStyle w:val="PlainText"/>
        <w:ind w:left="1440"/>
        <w:rPr>
          <w:rFonts w:ascii="Times New Roman" w:hAnsi="Times New Roman" w:cs="Times New Roman"/>
          <w:sz w:val="24"/>
          <w:szCs w:val="24"/>
        </w:rPr>
      </w:pPr>
      <w:r w:rsidRPr="00155D9F">
        <w:rPr>
          <w:rFonts w:ascii="Times New Roman" w:hAnsi="Times New Roman" w:cs="Times New Roman"/>
          <w:sz w:val="24"/>
          <w:szCs w:val="24"/>
        </w:rPr>
        <w:t>Mike and Gloria had worked on this and they have them all updated.</w:t>
      </w:r>
    </w:p>
    <w:p w14:paraId="6C2BFD57" w14:textId="77777777" w:rsidR="005445A3" w:rsidRDefault="005445A3" w:rsidP="008505C1">
      <w:pPr>
        <w:pStyle w:val="PlainText"/>
        <w:ind w:left="720" w:firstLine="720"/>
        <w:rPr>
          <w:rFonts w:ascii="Times New Roman" w:hAnsi="Times New Roman" w:cs="Times New Roman"/>
          <w:b/>
          <w:bCs/>
          <w:sz w:val="24"/>
          <w:szCs w:val="24"/>
        </w:rPr>
      </w:pPr>
    </w:p>
    <w:p w14:paraId="03AC21E5" w14:textId="4E9D0528" w:rsidR="0034769D" w:rsidRDefault="0034769D" w:rsidP="00F130C1">
      <w:pPr>
        <w:pStyle w:val="NoSpacing"/>
        <w:rPr>
          <w:b/>
          <w:bCs/>
        </w:rPr>
      </w:pPr>
      <w:r w:rsidRPr="00BD2872">
        <w:rPr>
          <w:b/>
          <w:bCs/>
        </w:rPr>
        <w:t>Water User Fo</w:t>
      </w:r>
      <w:r w:rsidR="00AD3D1F">
        <w:rPr>
          <w:b/>
          <w:bCs/>
        </w:rPr>
        <w:t>rum</w:t>
      </w:r>
    </w:p>
    <w:p w14:paraId="0711D7B0" w14:textId="77777777" w:rsidR="008505C1" w:rsidRDefault="008505C1" w:rsidP="00F130C1">
      <w:pPr>
        <w:pStyle w:val="NoSpacing"/>
        <w:rPr>
          <w:b/>
          <w:bCs/>
        </w:rPr>
      </w:pPr>
    </w:p>
    <w:p w14:paraId="5E8BA72D" w14:textId="77777777" w:rsidR="00155D9F" w:rsidRDefault="00A248C9" w:rsidP="00CB0812">
      <w:pPr>
        <w:pStyle w:val="NoSpacing"/>
        <w:rPr>
          <w:b/>
          <w:bCs/>
        </w:rPr>
      </w:pPr>
      <w:r w:rsidRPr="00BD2872">
        <w:rPr>
          <w:b/>
          <w:bCs/>
        </w:rPr>
        <w:t>T</w:t>
      </w:r>
      <w:r w:rsidR="0077673D" w:rsidRPr="00BD2872">
        <w:rPr>
          <w:b/>
          <w:bCs/>
        </w:rPr>
        <w:t>reasurer’s Report</w:t>
      </w:r>
      <w:r w:rsidR="000E7913" w:rsidRPr="00BD2872">
        <w:rPr>
          <w:b/>
          <w:bCs/>
        </w:rPr>
        <w:t xml:space="preserve"> *</w:t>
      </w:r>
      <w:r w:rsidR="00C64937" w:rsidRPr="00BD2872">
        <w:rPr>
          <w:b/>
          <w:bCs/>
        </w:rPr>
        <w:t xml:space="preserve"> </w:t>
      </w:r>
    </w:p>
    <w:p w14:paraId="4A31A8E9" w14:textId="77777777" w:rsidR="00155D9F" w:rsidRDefault="00155D9F" w:rsidP="00CB0812">
      <w:pPr>
        <w:pStyle w:val="NoSpacing"/>
        <w:rPr>
          <w:b/>
          <w:bCs/>
        </w:rPr>
      </w:pPr>
    </w:p>
    <w:p w14:paraId="33E36F69" w14:textId="5A0340F6" w:rsidR="00A83B8F" w:rsidRDefault="00155D9F" w:rsidP="00CB0812">
      <w:pPr>
        <w:pStyle w:val="NoSpacing"/>
      </w:pPr>
      <w:r>
        <w:rPr>
          <w:b/>
          <w:bCs/>
        </w:rPr>
        <w:t>Kimberly gave the report.  As of November 30</w:t>
      </w:r>
      <w:r w:rsidRPr="00155D9F">
        <w:rPr>
          <w:b/>
          <w:bCs/>
          <w:vertAlign w:val="superscript"/>
        </w:rPr>
        <w:t>th</w:t>
      </w:r>
      <w:r>
        <w:rPr>
          <w:b/>
          <w:bCs/>
        </w:rPr>
        <w:t>.</w:t>
      </w:r>
      <w:r w:rsidR="00A83B8F">
        <w:tab/>
      </w:r>
    </w:p>
    <w:p w14:paraId="16C3A1D7" w14:textId="7F405812" w:rsidR="0027156B" w:rsidRDefault="0027156B" w:rsidP="00CB0812">
      <w:pPr>
        <w:pStyle w:val="NoSpacing"/>
      </w:pPr>
      <w:r>
        <w:tab/>
        <w:t xml:space="preserve">Umpqua Checking </w:t>
      </w:r>
      <w:r w:rsidR="003D26DC">
        <w:t xml:space="preserve">  </w:t>
      </w:r>
      <w:r w:rsidR="00155D9F">
        <w:t xml:space="preserve"> $1,172,661.04 or 1,381,987.87</w:t>
      </w:r>
    </w:p>
    <w:p w14:paraId="42C971CA" w14:textId="2C28BEC0" w:rsidR="00CE00B3" w:rsidRDefault="0027156B" w:rsidP="0049324C">
      <w:pPr>
        <w:pStyle w:val="NoSpacing"/>
      </w:pPr>
      <w:r>
        <w:tab/>
        <w:t xml:space="preserve">Umpqua Reserve Acct </w:t>
      </w:r>
      <w:r w:rsidR="003D26DC">
        <w:t xml:space="preserve">  </w:t>
      </w:r>
      <w:r w:rsidR="00155D9F">
        <w:t>$31,716.45</w:t>
      </w:r>
    </w:p>
    <w:p w14:paraId="37B3D3DB" w14:textId="2D1C6EDD" w:rsidR="0027156B" w:rsidRDefault="0027156B" w:rsidP="0049324C">
      <w:pPr>
        <w:pStyle w:val="NoSpacing"/>
      </w:pPr>
      <w:r>
        <w:tab/>
        <w:t xml:space="preserve">Mountain West Flex account </w:t>
      </w:r>
      <w:r w:rsidR="003D26DC">
        <w:t xml:space="preserve"> </w:t>
      </w:r>
      <w:r w:rsidR="00155D9F">
        <w:t>$224,497.75</w:t>
      </w:r>
    </w:p>
    <w:p w14:paraId="70C49AED" w14:textId="77777777" w:rsidR="009C301B" w:rsidRDefault="009C301B" w:rsidP="0049324C">
      <w:pPr>
        <w:pStyle w:val="NoSpacing"/>
      </w:pPr>
    </w:p>
    <w:p w14:paraId="58720EC9" w14:textId="245BD34E" w:rsidR="00C969D1" w:rsidRDefault="00BA54CD" w:rsidP="0049324C">
      <w:pPr>
        <w:pStyle w:val="NoSpacing"/>
        <w:rPr>
          <w:b/>
          <w:bCs/>
        </w:rPr>
      </w:pPr>
      <w:r w:rsidRPr="00BD2872">
        <w:rPr>
          <w:b/>
          <w:bCs/>
        </w:rPr>
        <w:t>Review/Pay the bills</w:t>
      </w:r>
      <w:r w:rsidR="000E7913" w:rsidRPr="00BD2872">
        <w:rPr>
          <w:b/>
          <w:bCs/>
        </w:rPr>
        <w:t xml:space="preserve"> *</w:t>
      </w:r>
      <w:r w:rsidR="00BC4757" w:rsidRPr="00BD2872">
        <w:rPr>
          <w:b/>
          <w:bCs/>
        </w:rPr>
        <w:t xml:space="preserve"> </w:t>
      </w:r>
    </w:p>
    <w:p w14:paraId="455FB2DA" w14:textId="75A45C5F" w:rsidR="00155D9F" w:rsidRPr="00155D9F" w:rsidRDefault="00155D9F" w:rsidP="00155D9F">
      <w:pPr>
        <w:pStyle w:val="NoSpacing"/>
        <w:ind w:firstLine="720"/>
      </w:pPr>
      <w:r w:rsidRPr="00155D9F">
        <w:t>Gloria made a motion to pay the bills, and Chuck 2</w:t>
      </w:r>
      <w:r w:rsidRPr="00155D9F">
        <w:rPr>
          <w:vertAlign w:val="superscript"/>
        </w:rPr>
        <w:t>nd</w:t>
      </w:r>
      <w:r w:rsidRPr="00155D9F">
        <w:t xml:space="preserve"> it.  Approved</w:t>
      </w:r>
    </w:p>
    <w:p w14:paraId="7EE36CE1" w14:textId="77777777" w:rsidR="0085049B" w:rsidRPr="00155D9F" w:rsidRDefault="0085049B" w:rsidP="0049324C">
      <w:pPr>
        <w:pStyle w:val="NoSpacing"/>
      </w:pPr>
    </w:p>
    <w:p w14:paraId="76A01FE6" w14:textId="3A378483" w:rsidR="008E476B" w:rsidRDefault="00A4511E" w:rsidP="0049324C">
      <w:pPr>
        <w:pStyle w:val="NoSpacing"/>
        <w:rPr>
          <w:b/>
          <w:bCs/>
        </w:rPr>
      </w:pPr>
      <w:r w:rsidRPr="00EF13C9">
        <w:rPr>
          <w:b/>
          <w:bCs/>
        </w:rPr>
        <w:t>Adjournment</w:t>
      </w:r>
      <w:r w:rsidR="000B2AD6" w:rsidRPr="00EF13C9">
        <w:rPr>
          <w:b/>
          <w:bCs/>
        </w:rPr>
        <w:t xml:space="preserve"> </w:t>
      </w:r>
    </w:p>
    <w:p w14:paraId="356347A3" w14:textId="4A478F6A" w:rsidR="00155D9F" w:rsidRDefault="00155D9F" w:rsidP="00155D9F">
      <w:pPr>
        <w:pStyle w:val="NoSpacing"/>
        <w:ind w:firstLine="720"/>
        <w:rPr>
          <w:b/>
          <w:bCs/>
        </w:rPr>
      </w:pPr>
      <w:r w:rsidRPr="00155D9F">
        <w:t>Gloria made a motion to adjourn and Chuck 2</w:t>
      </w:r>
      <w:r w:rsidRPr="00155D9F">
        <w:rPr>
          <w:vertAlign w:val="superscript"/>
        </w:rPr>
        <w:t>nd</w:t>
      </w:r>
      <w:r w:rsidRPr="00155D9F">
        <w:t>.  Approved at 7:10</w:t>
      </w:r>
      <w:r>
        <w:rPr>
          <w:b/>
          <w:bCs/>
        </w:rPr>
        <w:t>.</w:t>
      </w:r>
    </w:p>
    <w:p w14:paraId="1DAB0926" w14:textId="77777777" w:rsidR="00155D9F" w:rsidRDefault="00155D9F" w:rsidP="00155D9F">
      <w:pPr>
        <w:pStyle w:val="NoSpacing"/>
        <w:ind w:firstLine="720"/>
        <w:rPr>
          <w:b/>
          <w:bCs/>
        </w:rPr>
      </w:pPr>
    </w:p>
    <w:p w14:paraId="630913D6" w14:textId="21AEFB49" w:rsidR="00155D9F" w:rsidRDefault="00155D9F" w:rsidP="00155D9F">
      <w:pPr>
        <w:pStyle w:val="NoSpacing"/>
        <w:rPr>
          <w:b/>
          <w:bCs/>
        </w:rPr>
      </w:pPr>
      <w:r>
        <w:rPr>
          <w:b/>
          <w:bCs/>
        </w:rPr>
        <w:t>Executive Session</w:t>
      </w:r>
    </w:p>
    <w:p w14:paraId="60F45586" w14:textId="72D44D33" w:rsidR="00155D9F" w:rsidRPr="00155D9F" w:rsidRDefault="00155D9F" w:rsidP="00155D9F">
      <w:pPr>
        <w:pStyle w:val="NoSpacing"/>
      </w:pPr>
      <w:r>
        <w:rPr>
          <w:b/>
          <w:bCs/>
        </w:rPr>
        <w:tab/>
      </w:r>
      <w:r w:rsidRPr="00155D9F">
        <w:t>The Board went into the session.</w:t>
      </w:r>
    </w:p>
    <w:p w14:paraId="567F0F3D" w14:textId="77777777" w:rsidR="00155D9F" w:rsidRDefault="00155D9F" w:rsidP="00155D9F">
      <w:pPr>
        <w:pStyle w:val="NoSpacing"/>
        <w:rPr>
          <w:b/>
          <w:bCs/>
        </w:rPr>
      </w:pPr>
    </w:p>
    <w:p w14:paraId="7C778EC6" w14:textId="52E17F5A" w:rsidR="0085049B" w:rsidRDefault="000E7913" w:rsidP="0049324C">
      <w:pPr>
        <w:pStyle w:val="NoSpacing"/>
        <w:rPr>
          <w:b/>
          <w:bCs/>
        </w:rPr>
      </w:pPr>
      <w:r w:rsidRPr="00EF13C9">
        <w:rPr>
          <w:b/>
          <w:bCs/>
        </w:rPr>
        <w:t>*Action items</w:t>
      </w:r>
    </w:p>
    <w:sectPr w:rsidR="0085049B" w:rsidSect="00662D4E">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DF14" w14:textId="77777777" w:rsidR="00D10481" w:rsidRDefault="00D10481" w:rsidP="00D2771B">
      <w:r>
        <w:separator/>
      </w:r>
    </w:p>
  </w:endnote>
  <w:endnote w:type="continuationSeparator" w:id="0">
    <w:p w14:paraId="0B3D83FF" w14:textId="77777777" w:rsidR="00D10481" w:rsidRDefault="00D10481" w:rsidP="00D2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4175" w14:textId="77777777" w:rsidR="00D10481" w:rsidRDefault="00D10481" w:rsidP="00D2771B">
      <w:r>
        <w:separator/>
      </w:r>
    </w:p>
  </w:footnote>
  <w:footnote w:type="continuationSeparator" w:id="0">
    <w:p w14:paraId="32C1297C" w14:textId="77777777" w:rsidR="00D10481" w:rsidRDefault="00D10481" w:rsidP="00D2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526F28"/>
    <w:multiLevelType w:val="hybridMultilevel"/>
    <w:tmpl w:val="33D49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6013624">
    <w:abstractNumId w:val="18"/>
  </w:num>
  <w:num w:numId="2" w16cid:durableId="1241527053">
    <w:abstractNumId w:val="12"/>
  </w:num>
  <w:num w:numId="3" w16cid:durableId="956763024">
    <w:abstractNumId w:val="14"/>
  </w:num>
  <w:num w:numId="4" w16cid:durableId="900556422">
    <w:abstractNumId w:val="11"/>
  </w:num>
  <w:num w:numId="5" w16cid:durableId="1105343340">
    <w:abstractNumId w:val="19"/>
  </w:num>
  <w:num w:numId="6" w16cid:durableId="1145439099">
    <w:abstractNumId w:val="10"/>
  </w:num>
  <w:num w:numId="7" w16cid:durableId="402408852">
    <w:abstractNumId w:val="17"/>
  </w:num>
  <w:num w:numId="8" w16cid:durableId="2022511821">
    <w:abstractNumId w:val="15"/>
  </w:num>
  <w:num w:numId="9" w16cid:durableId="1799716034">
    <w:abstractNumId w:val="9"/>
  </w:num>
  <w:num w:numId="10" w16cid:durableId="1846048006">
    <w:abstractNumId w:val="7"/>
  </w:num>
  <w:num w:numId="11" w16cid:durableId="1740589964">
    <w:abstractNumId w:val="6"/>
  </w:num>
  <w:num w:numId="12" w16cid:durableId="559705111">
    <w:abstractNumId w:val="3"/>
  </w:num>
  <w:num w:numId="13" w16cid:durableId="1021279479">
    <w:abstractNumId w:val="2"/>
  </w:num>
  <w:num w:numId="14" w16cid:durableId="224528926">
    <w:abstractNumId w:val="1"/>
  </w:num>
  <w:num w:numId="15" w16cid:durableId="874000377">
    <w:abstractNumId w:val="13"/>
  </w:num>
  <w:num w:numId="16" w16cid:durableId="805583686">
    <w:abstractNumId w:val="5"/>
  </w:num>
  <w:num w:numId="17" w16cid:durableId="86579394">
    <w:abstractNumId w:val="4"/>
  </w:num>
  <w:num w:numId="18" w16cid:durableId="2105614339">
    <w:abstractNumId w:val="8"/>
  </w:num>
  <w:num w:numId="19" w16cid:durableId="1577201252">
    <w:abstractNumId w:val="0"/>
  </w:num>
  <w:num w:numId="20" w16cid:durableId="567037931">
    <w:abstractNumId w:val="3"/>
    <w:lvlOverride w:ilvl="0">
      <w:startOverride w:val="1"/>
    </w:lvlOverride>
  </w:num>
  <w:num w:numId="21" w16cid:durableId="1929271502">
    <w:abstractNumId w:val="8"/>
    <w:lvlOverride w:ilvl="0">
      <w:startOverride w:val="1"/>
    </w:lvlOverride>
  </w:num>
  <w:num w:numId="22" w16cid:durableId="1418014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E"/>
    <w:rsid w:val="00001D4A"/>
    <w:rsid w:val="000122A4"/>
    <w:rsid w:val="000131A6"/>
    <w:rsid w:val="00020DBA"/>
    <w:rsid w:val="00024B42"/>
    <w:rsid w:val="00026808"/>
    <w:rsid w:val="0003022D"/>
    <w:rsid w:val="000302D2"/>
    <w:rsid w:val="000322AC"/>
    <w:rsid w:val="00032975"/>
    <w:rsid w:val="0003307B"/>
    <w:rsid w:val="00036961"/>
    <w:rsid w:val="000401C1"/>
    <w:rsid w:val="00045AF4"/>
    <w:rsid w:val="000505C6"/>
    <w:rsid w:val="000517C8"/>
    <w:rsid w:val="00052AA3"/>
    <w:rsid w:val="000545B2"/>
    <w:rsid w:val="00054DAA"/>
    <w:rsid w:val="00055521"/>
    <w:rsid w:val="0006037F"/>
    <w:rsid w:val="00063EAC"/>
    <w:rsid w:val="00066979"/>
    <w:rsid w:val="00071B0A"/>
    <w:rsid w:val="00072C54"/>
    <w:rsid w:val="000800B0"/>
    <w:rsid w:val="000803C9"/>
    <w:rsid w:val="00082606"/>
    <w:rsid w:val="0008416E"/>
    <w:rsid w:val="00084DAD"/>
    <w:rsid w:val="00086BE7"/>
    <w:rsid w:val="000917FB"/>
    <w:rsid w:val="00095C05"/>
    <w:rsid w:val="00095F61"/>
    <w:rsid w:val="000B2538"/>
    <w:rsid w:val="000B2AD6"/>
    <w:rsid w:val="000B6F8A"/>
    <w:rsid w:val="000B79CE"/>
    <w:rsid w:val="000C55F8"/>
    <w:rsid w:val="000D20FA"/>
    <w:rsid w:val="000D39C7"/>
    <w:rsid w:val="000D4B2D"/>
    <w:rsid w:val="000D6BC1"/>
    <w:rsid w:val="000E1788"/>
    <w:rsid w:val="000E2FAD"/>
    <w:rsid w:val="000E34CC"/>
    <w:rsid w:val="000E7913"/>
    <w:rsid w:val="000F22DE"/>
    <w:rsid w:val="000F5F88"/>
    <w:rsid w:val="00102B39"/>
    <w:rsid w:val="00105991"/>
    <w:rsid w:val="001131C4"/>
    <w:rsid w:val="00117562"/>
    <w:rsid w:val="0012165C"/>
    <w:rsid w:val="00121970"/>
    <w:rsid w:val="00122760"/>
    <w:rsid w:val="001303DF"/>
    <w:rsid w:val="001321E7"/>
    <w:rsid w:val="00136820"/>
    <w:rsid w:val="001368A6"/>
    <w:rsid w:val="00140DAE"/>
    <w:rsid w:val="001423A6"/>
    <w:rsid w:val="0014318D"/>
    <w:rsid w:val="00143C18"/>
    <w:rsid w:val="0015180F"/>
    <w:rsid w:val="00155D9F"/>
    <w:rsid w:val="001565AF"/>
    <w:rsid w:val="001571A0"/>
    <w:rsid w:val="0016268A"/>
    <w:rsid w:val="00162C4D"/>
    <w:rsid w:val="0016759F"/>
    <w:rsid w:val="00170295"/>
    <w:rsid w:val="0017265E"/>
    <w:rsid w:val="0018621D"/>
    <w:rsid w:val="00186FD7"/>
    <w:rsid w:val="00193653"/>
    <w:rsid w:val="00195F84"/>
    <w:rsid w:val="001972E9"/>
    <w:rsid w:val="00197D2C"/>
    <w:rsid w:val="00197E5E"/>
    <w:rsid w:val="001B0D90"/>
    <w:rsid w:val="001B1373"/>
    <w:rsid w:val="001B5040"/>
    <w:rsid w:val="001B558F"/>
    <w:rsid w:val="001B6748"/>
    <w:rsid w:val="001C0100"/>
    <w:rsid w:val="001C1880"/>
    <w:rsid w:val="001C47B4"/>
    <w:rsid w:val="001D1DB5"/>
    <w:rsid w:val="001D3C2E"/>
    <w:rsid w:val="001D7005"/>
    <w:rsid w:val="001E5C70"/>
    <w:rsid w:val="00201C4F"/>
    <w:rsid w:val="002027F3"/>
    <w:rsid w:val="00211227"/>
    <w:rsid w:val="002121B4"/>
    <w:rsid w:val="00221BBE"/>
    <w:rsid w:val="002239FD"/>
    <w:rsid w:val="0022738D"/>
    <w:rsid w:val="00231B83"/>
    <w:rsid w:val="002341D8"/>
    <w:rsid w:val="00234AC4"/>
    <w:rsid w:val="00241AA0"/>
    <w:rsid w:val="00245A73"/>
    <w:rsid w:val="00246ADC"/>
    <w:rsid w:val="00246BC1"/>
    <w:rsid w:val="0025167D"/>
    <w:rsid w:val="0025423A"/>
    <w:rsid w:val="002552DB"/>
    <w:rsid w:val="00257E14"/>
    <w:rsid w:val="00261AB1"/>
    <w:rsid w:val="00262E39"/>
    <w:rsid w:val="00265464"/>
    <w:rsid w:val="002663F8"/>
    <w:rsid w:val="0027156B"/>
    <w:rsid w:val="0027230D"/>
    <w:rsid w:val="002736A7"/>
    <w:rsid w:val="00274D51"/>
    <w:rsid w:val="00275E6B"/>
    <w:rsid w:val="00276077"/>
    <w:rsid w:val="002761C5"/>
    <w:rsid w:val="002772E8"/>
    <w:rsid w:val="00277DF2"/>
    <w:rsid w:val="00285177"/>
    <w:rsid w:val="00292503"/>
    <w:rsid w:val="00293F7E"/>
    <w:rsid w:val="002966F0"/>
    <w:rsid w:val="00297C1F"/>
    <w:rsid w:val="002A2036"/>
    <w:rsid w:val="002A57C3"/>
    <w:rsid w:val="002A5991"/>
    <w:rsid w:val="002A75E4"/>
    <w:rsid w:val="002A7B5C"/>
    <w:rsid w:val="002B0397"/>
    <w:rsid w:val="002B1F64"/>
    <w:rsid w:val="002B2170"/>
    <w:rsid w:val="002B3F51"/>
    <w:rsid w:val="002B70C1"/>
    <w:rsid w:val="002B7667"/>
    <w:rsid w:val="002C06AC"/>
    <w:rsid w:val="002C2C74"/>
    <w:rsid w:val="002C2CE9"/>
    <w:rsid w:val="002C3DE4"/>
    <w:rsid w:val="002C6461"/>
    <w:rsid w:val="002C760D"/>
    <w:rsid w:val="002D0D6D"/>
    <w:rsid w:val="002D137A"/>
    <w:rsid w:val="002D1D65"/>
    <w:rsid w:val="002D48C6"/>
    <w:rsid w:val="002D4E7E"/>
    <w:rsid w:val="002D6937"/>
    <w:rsid w:val="002D6B34"/>
    <w:rsid w:val="002D73FA"/>
    <w:rsid w:val="002E0C51"/>
    <w:rsid w:val="002E1500"/>
    <w:rsid w:val="002E1BB4"/>
    <w:rsid w:val="002E40C2"/>
    <w:rsid w:val="002E449A"/>
    <w:rsid w:val="002F06C4"/>
    <w:rsid w:val="002F20F8"/>
    <w:rsid w:val="002F4C0C"/>
    <w:rsid w:val="002F5A05"/>
    <w:rsid w:val="00304E0D"/>
    <w:rsid w:val="003057C5"/>
    <w:rsid w:val="003066E1"/>
    <w:rsid w:val="003072CD"/>
    <w:rsid w:val="0031134B"/>
    <w:rsid w:val="003124B6"/>
    <w:rsid w:val="003130CA"/>
    <w:rsid w:val="00316553"/>
    <w:rsid w:val="003223CC"/>
    <w:rsid w:val="00324A5A"/>
    <w:rsid w:val="00332BD1"/>
    <w:rsid w:val="00333750"/>
    <w:rsid w:val="00334118"/>
    <w:rsid w:val="00334F6A"/>
    <w:rsid w:val="00335268"/>
    <w:rsid w:val="003358F6"/>
    <w:rsid w:val="003359EB"/>
    <w:rsid w:val="00336518"/>
    <w:rsid w:val="00336CBA"/>
    <w:rsid w:val="00337A32"/>
    <w:rsid w:val="00340F4E"/>
    <w:rsid w:val="003417EC"/>
    <w:rsid w:val="00341DD8"/>
    <w:rsid w:val="00344F6B"/>
    <w:rsid w:val="0034769D"/>
    <w:rsid w:val="003572C6"/>
    <w:rsid w:val="003574FD"/>
    <w:rsid w:val="003601DB"/>
    <w:rsid w:val="00360510"/>
    <w:rsid w:val="00360B56"/>
    <w:rsid w:val="00360B6E"/>
    <w:rsid w:val="00361BD3"/>
    <w:rsid w:val="003671D6"/>
    <w:rsid w:val="00367CB3"/>
    <w:rsid w:val="00367D54"/>
    <w:rsid w:val="00374E9D"/>
    <w:rsid w:val="003765C4"/>
    <w:rsid w:val="00376FBC"/>
    <w:rsid w:val="00382461"/>
    <w:rsid w:val="00384DF5"/>
    <w:rsid w:val="003851BA"/>
    <w:rsid w:val="00390AD2"/>
    <w:rsid w:val="003A1BE8"/>
    <w:rsid w:val="003A28C3"/>
    <w:rsid w:val="003A3785"/>
    <w:rsid w:val="003A52E1"/>
    <w:rsid w:val="003B437A"/>
    <w:rsid w:val="003B51AB"/>
    <w:rsid w:val="003C0879"/>
    <w:rsid w:val="003C11B9"/>
    <w:rsid w:val="003C2F40"/>
    <w:rsid w:val="003C31C1"/>
    <w:rsid w:val="003C4142"/>
    <w:rsid w:val="003D14A7"/>
    <w:rsid w:val="003D26DC"/>
    <w:rsid w:val="003D7968"/>
    <w:rsid w:val="003E0537"/>
    <w:rsid w:val="003E3631"/>
    <w:rsid w:val="003E49E8"/>
    <w:rsid w:val="003E780B"/>
    <w:rsid w:val="003F0965"/>
    <w:rsid w:val="003F0C5D"/>
    <w:rsid w:val="003F5148"/>
    <w:rsid w:val="003F7F86"/>
    <w:rsid w:val="0040134D"/>
    <w:rsid w:val="00401E77"/>
    <w:rsid w:val="0040376A"/>
    <w:rsid w:val="00405998"/>
    <w:rsid w:val="0040683A"/>
    <w:rsid w:val="004101FF"/>
    <w:rsid w:val="004119BE"/>
    <w:rsid w:val="00411F8B"/>
    <w:rsid w:val="00412E3A"/>
    <w:rsid w:val="00416BA7"/>
    <w:rsid w:val="004302A7"/>
    <w:rsid w:val="00432C7C"/>
    <w:rsid w:val="00433870"/>
    <w:rsid w:val="0043601E"/>
    <w:rsid w:val="00443661"/>
    <w:rsid w:val="00443A94"/>
    <w:rsid w:val="0044412D"/>
    <w:rsid w:val="004475AF"/>
    <w:rsid w:val="0045157E"/>
    <w:rsid w:val="00452248"/>
    <w:rsid w:val="00454CFB"/>
    <w:rsid w:val="00455AA3"/>
    <w:rsid w:val="004634BA"/>
    <w:rsid w:val="00463E38"/>
    <w:rsid w:val="004675E3"/>
    <w:rsid w:val="00467C25"/>
    <w:rsid w:val="00471111"/>
    <w:rsid w:val="00472886"/>
    <w:rsid w:val="00473C82"/>
    <w:rsid w:val="004748F1"/>
    <w:rsid w:val="00477352"/>
    <w:rsid w:val="00482F38"/>
    <w:rsid w:val="00483A0F"/>
    <w:rsid w:val="0049324C"/>
    <w:rsid w:val="004961E3"/>
    <w:rsid w:val="004A08B8"/>
    <w:rsid w:val="004A4CE4"/>
    <w:rsid w:val="004A711D"/>
    <w:rsid w:val="004B4648"/>
    <w:rsid w:val="004B5982"/>
    <w:rsid w:val="004B59E3"/>
    <w:rsid w:val="004B5C09"/>
    <w:rsid w:val="004B5D32"/>
    <w:rsid w:val="004B75C4"/>
    <w:rsid w:val="004C0F6F"/>
    <w:rsid w:val="004C166A"/>
    <w:rsid w:val="004C2721"/>
    <w:rsid w:val="004C34B5"/>
    <w:rsid w:val="004C7439"/>
    <w:rsid w:val="004D0658"/>
    <w:rsid w:val="004D2F24"/>
    <w:rsid w:val="004D6E17"/>
    <w:rsid w:val="004E1360"/>
    <w:rsid w:val="004E227E"/>
    <w:rsid w:val="004E3D66"/>
    <w:rsid w:val="004E4E35"/>
    <w:rsid w:val="004E5882"/>
    <w:rsid w:val="004E6CF5"/>
    <w:rsid w:val="004E7ED8"/>
    <w:rsid w:val="004F1607"/>
    <w:rsid w:val="004F16D1"/>
    <w:rsid w:val="004F1CAC"/>
    <w:rsid w:val="004F455B"/>
    <w:rsid w:val="004F56F0"/>
    <w:rsid w:val="004F650F"/>
    <w:rsid w:val="004F68DE"/>
    <w:rsid w:val="004F6C43"/>
    <w:rsid w:val="004F7B54"/>
    <w:rsid w:val="004F7E66"/>
    <w:rsid w:val="00500B00"/>
    <w:rsid w:val="00504965"/>
    <w:rsid w:val="00510C24"/>
    <w:rsid w:val="005129FF"/>
    <w:rsid w:val="00513ED8"/>
    <w:rsid w:val="00514B68"/>
    <w:rsid w:val="005153CB"/>
    <w:rsid w:val="0051630F"/>
    <w:rsid w:val="00522848"/>
    <w:rsid w:val="00532222"/>
    <w:rsid w:val="00532E64"/>
    <w:rsid w:val="00532F8B"/>
    <w:rsid w:val="00536122"/>
    <w:rsid w:val="00536E09"/>
    <w:rsid w:val="00537721"/>
    <w:rsid w:val="00540E0A"/>
    <w:rsid w:val="00541AEE"/>
    <w:rsid w:val="005430C6"/>
    <w:rsid w:val="00544122"/>
    <w:rsid w:val="005445A3"/>
    <w:rsid w:val="00545DA7"/>
    <w:rsid w:val="00551FFD"/>
    <w:rsid w:val="005540C9"/>
    <w:rsid w:val="00554221"/>
    <w:rsid w:val="00554276"/>
    <w:rsid w:val="00555F66"/>
    <w:rsid w:val="00556AAA"/>
    <w:rsid w:val="0056210F"/>
    <w:rsid w:val="00564EA8"/>
    <w:rsid w:val="00565057"/>
    <w:rsid w:val="00565269"/>
    <w:rsid w:val="005702A2"/>
    <w:rsid w:val="0057036E"/>
    <w:rsid w:val="00570DE6"/>
    <w:rsid w:val="0057119B"/>
    <w:rsid w:val="005775EA"/>
    <w:rsid w:val="00580797"/>
    <w:rsid w:val="00583570"/>
    <w:rsid w:val="00585C35"/>
    <w:rsid w:val="00590BA5"/>
    <w:rsid w:val="00591554"/>
    <w:rsid w:val="005A1B43"/>
    <w:rsid w:val="005A2199"/>
    <w:rsid w:val="005A3501"/>
    <w:rsid w:val="005A3859"/>
    <w:rsid w:val="005A4C07"/>
    <w:rsid w:val="005A4D22"/>
    <w:rsid w:val="005B24A0"/>
    <w:rsid w:val="005B2D62"/>
    <w:rsid w:val="005B385E"/>
    <w:rsid w:val="005B4F73"/>
    <w:rsid w:val="005C00A6"/>
    <w:rsid w:val="005C68D9"/>
    <w:rsid w:val="005D03BF"/>
    <w:rsid w:val="005D3F0E"/>
    <w:rsid w:val="005E11B5"/>
    <w:rsid w:val="005E1774"/>
    <w:rsid w:val="005E3595"/>
    <w:rsid w:val="005E710F"/>
    <w:rsid w:val="005E7665"/>
    <w:rsid w:val="005F4670"/>
    <w:rsid w:val="005F731D"/>
    <w:rsid w:val="00603CD9"/>
    <w:rsid w:val="0060654E"/>
    <w:rsid w:val="00611A6B"/>
    <w:rsid w:val="00612E55"/>
    <w:rsid w:val="006152A1"/>
    <w:rsid w:val="006166E5"/>
    <w:rsid w:val="00616B41"/>
    <w:rsid w:val="00616C11"/>
    <w:rsid w:val="00620AE8"/>
    <w:rsid w:val="00621F75"/>
    <w:rsid w:val="00625982"/>
    <w:rsid w:val="00630325"/>
    <w:rsid w:val="00630855"/>
    <w:rsid w:val="00634397"/>
    <w:rsid w:val="00636062"/>
    <w:rsid w:val="0063778E"/>
    <w:rsid w:val="0064628C"/>
    <w:rsid w:val="00653323"/>
    <w:rsid w:val="00653A0A"/>
    <w:rsid w:val="00654911"/>
    <w:rsid w:val="00657748"/>
    <w:rsid w:val="00660DCC"/>
    <w:rsid w:val="0066248E"/>
    <w:rsid w:val="00662D4E"/>
    <w:rsid w:val="00665826"/>
    <w:rsid w:val="00671DFA"/>
    <w:rsid w:val="00675C37"/>
    <w:rsid w:val="00680296"/>
    <w:rsid w:val="006817BF"/>
    <w:rsid w:val="0068195C"/>
    <w:rsid w:val="0068349E"/>
    <w:rsid w:val="0068687D"/>
    <w:rsid w:val="00691CBA"/>
    <w:rsid w:val="0069221B"/>
    <w:rsid w:val="006A06C1"/>
    <w:rsid w:val="006A11C0"/>
    <w:rsid w:val="006A4871"/>
    <w:rsid w:val="006A6D8D"/>
    <w:rsid w:val="006A7162"/>
    <w:rsid w:val="006B345F"/>
    <w:rsid w:val="006B51AE"/>
    <w:rsid w:val="006B67F2"/>
    <w:rsid w:val="006B77E5"/>
    <w:rsid w:val="006C1586"/>
    <w:rsid w:val="006C2311"/>
    <w:rsid w:val="006C3011"/>
    <w:rsid w:val="006C3534"/>
    <w:rsid w:val="006C5C49"/>
    <w:rsid w:val="006C695E"/>
    <w:rsid w:val="006C6C34"/>
    <w:rsid w:val="006D3B4B"/>
    <w:rsid w:val="006D5B6B"/>
    <w:rsid w:val="006E0F5E"/>
    <w:rsid w:val="006E0FB5"/>
    <w:rsid w:val="006E266C"/>
    <w:rsid w:val="006E3A12"/>
    <w:rsid w:val="006E3A6D"/>
    <w:rsid w:val="006F03D4"/>
    <w:rsid w:val="006F3875"/>
    <w:rsid w:val="006F47B8"/>
    <w:rsid w:val="00701969"/>
    <w:rsid w:val="00701AC3"/>
    <w:rsid w:val="00705CB3"/>
    <w:rsid w:val="00710908"/>
    <w:rsid w:val="007114A3"/>
    <w:rsid w:val="00714928"/>
    <w:rsid w:val="0071771E"/>
    <w:rsid w:val="00722956"/>
    <w:rsid w:val="00725297"/>
    <w:rsid w:val="00732BAA"/>
    <w:rsid w:val="007337C6"/>
    <w:rsid w:val="007369B0"/>
    <w:rsid w:val="007441AE"/>
    <w:rsid w:val="0074494C"/>
    <w:rsid w:val="00746F02"/>
    <w:rsid w:val="00751AE8"/>
    <w:rsid w:val="00752636"/>
    <w:rsid w:val="007550B5"/>
    <w:rsid w:val="0075578D"/>
    <w:rsid w:val="007560DE"/>
    <w:rsid w:val="00765791"/>
    <w:rsid w:val="007666A7"/>
    <w:rsid w:val="0077156A"/>
    <w:rsid w:val="00771C24"/>
    <w:rsid w:val="00775420"/>
    <w:rsid w:val="0077673D"/>
    <w:rsid w:val="007767C7"/>
    <w:rsid w:val="00783882"/>
    <w:rsid w:val="00786352"/>
    <w:rsid w:val="007946DD"/>
    <w:rsid w:val="00795A78"/>
    <w:rsid w:val="007A2D09"/>
    <w:rsid w:val="007A40A4"/>
    <w:rsid w:val="007A460C"/>
    <w:rsid w:val="007A6517"/>
    <w:rsid w:val="007B0712"/>
    <w:rsid w:val="007B1757"/>
    <w:rsid w:val="007B1F47"/>
    <w:rsid w:val="007B5C06"/>
    <w:rsid w:val="007B6DBB"/>
    <w:rsid w:val="007D0FE1"/>
    <w:rsid w:val="007D123A"/>
    <w:rsid w:val="007D1554"/>
    <w:rsid w:val="007D35C0"/>
    <w:rsid w:val="007D4DED"/>
    <w:rsid w:val="007D5836"/>
    <w:rsid w:val="007D58CE"/>
    <w:rsid w:val="007E4A32"/>
    <w:rsid w:val="007F26EA"/>
    <w:rsid w:val="007F3161"/>
    <w:rsid w:val="007F390B"/>
    <w:rsid w:val="007F5324"/>
    <w:rsid w:val="008000FF"/>
    <w:rsid w:val="00801A1D"/>
    <w:rsid w:val="0080683D"/>
    <w:rsid w:val="008124F0"/>
    <w:rsid w:val="00817279"/>
    <w:rsid w:val="008240DA"/>
    <w:rsid w:val="008314D3"/>
    <w:rsid w:val="00832DD4"/>
    <w:rsid w:val="008331B4"/>
    <w:rsid w:val="008337DD"/>
    <w:rsid w:val="00835632"/>
    <w:rsid w:val="00837636"/>
    <w:rsid w:val="00844711"/>
    <w:rsid w:val="0084590D"/>
    <w:rsid w:val="008474BD"/>
    <w:rsid w:val="0085049B"/>
    <w:rsid w:val="008505C1"/>
    <w:rsid w:val="008506D2"/>
    <w:rsid w:val="008518A7"/>
    <w:rsid w:val="00863353"/>
    <w:rsid w:val="00867EA4"/>
    <w:rsid w:val="00872411"/>
    <w:rsid w:val="008770D8"/>
    <w:rsid w:val="00880E6B"/>
    <w:rsid w:val="00887510"/>
    <w:rsid w:val="00890A77"/>
    <w:rsid w:val="00890BB6"/>
    <w:rsid w:val="00890E8F"/>
    <w:rsid w:val="0089107F"/>
    <w:rsid w:val="008923C9"/>
    <w:rsid w:val="008950BE"/>
    <w:rsid w:val="00895FB9"/>
    <w:rsid w:val="0089748A"/>
    <w:rsid w:val="00897ACB"/>
    <w:rsid w:val="008A1394"/>
    <w:rsid w:val="008A2A8A"/>
    <w:rsid w:val="008A3EA6"/>
    <w:rsid w:val="008B0793"/>
    <w:rsid w:val="008B4021"/>
    <w:rsid w:val="008B448D"/>
    <w:rsid w:val="008B48B0"/>
    <w:rsid w:val="008B4E86"/>
    <w:rsid w:val="008B63A5"/>
    <w:rsid w:val="008B73BB"/>
    <w:rsid w:val="008C152E"/>
    <w:rsid w:val="008C2171"/>
    <w:rsid w:val="008C2936"/>
    <w:rsid w:val="008C2D10"/>
    <w:rsid w:val="008C45E1"/>
    <w:rsid w:val="008C54BF"/>
    <w:rsid w:val="008D21EA"/>
    <w:rsid w:val="008D456A"/>
    <w:rsid w:val="008D6239"/>
    <w:rsid w:val="008D73E3"/>
    <w:rsid w:val="008E476B"/>
    <w:rsid w:val="008E768C"/>
    <w:rsid w:val="008E7782"/>
    <w:rsid w:val="008F03B5"/>
    <w:rsid w:val="008F256B"/>
    <w:rsid w:val="00900926"/>
    <w:rsid w:val="00900CE0"/>
    <w:rsid w:val="0090276F"/>
    <w:rsid w:val="009028C3"/>
    <w:rsid w:val="009120AE"/>
    <w:rsid w:val="00913B59"/>
    <w:rsid w:val="009148B7"/>
    <w:rsid w:val="00924B50"/>
    <w:rsid w:val="00925413"/>
    <w:rsid w:val="009355AE"/>
    <w:rsid w:val="00935E74"/>
    <w:rsid w:val="0093742D"/>
    <w:rsid w:val="00941F58"/>
    <w:rsid w:val="009443DE"/>
    <w:rsid w:val="00944807"/>
    <w:rsid w:val="00946859"/>
    <w:rsid w:val="009503F3"/>
    <w:rsid w:val="00953C23"/>
    <w:rsid w:val="00964055"/>
    <w:rsid w:val="009674EF"/>
    <w:rsid w:val="00972479"/>
    <w:rsid w:val="009741D5"/>
    <w:rsid w:val="009806DD"/>
    <w:rsid w:val="00980A79"/>
    <w:rsid w:val="009825F3"/>
    <w:rsid w:val="00986AFD"/>
    <w:rsid w:val="00991AEB"/>
    <w:rsid w:val="009921B8"/>
    <w:rsid w:val="00993128"/>
    <w:rsid w:val="00993B51"/>
    <w:rsid w:val="00993F3D"/>
    <w:rsid w:val="00995BF9"/>
    <w:rsid w:val="0099791B"/>
    <w:rsid w:val="009A0B0D"/>
    <w:rsid w:val="009A6722"/>
    <w:rsid w:val="009B528B"/>
    <w:rsid w:val="009B567E"/>
    <w:rsid w:val="009B5A11"/>
    <w:rsid w:val="009B6B97"/>
    <w:rsid w:val="009B6C58"/>
    <w:rsid w:val="009C301B"/>
    <w:rsid w:val="009D64C4"/>
    <w:rsid w:val="009D73BE"/>
    <w:rsid w:val="009E66D8"/>
    <w:rsid w:val="009E78E5"/>
    <w:rsid w:val="009F027D"/>
    <w:rsid w:val="009F340F"/>
    <w:rsid w:val="009F4541"/>
    <w:rsid w:val="00A01596"/>
    <w:rsid w:val="00A02EBF"/>
    <w:rsid w:val="00A045CB"/>
    <w:rsid w:val="00A04CF6"/>
    <w:rsid w:val="00A05332"/>
    <w:rsid w:val="00A06AC7"/>
    <w:rsid w:val="00A07662"/>
    <w:rsid w:val="00A106C3"/>
    <w:rsid w:val="00A1106D"/>
    <w:rsid w:val="00A12351"/>
    <w:rsid w:val="00A12A6A"/>
    <w:rsid w:val="00A160D7"/>
    <w:rsid w:val="00A1665C"/>
    <w:rsid w:val="00A1795D"/>
    <w:rsid w:val="00A20773"/>
    <w:rsid w:val="00A2305F"/>
    <w:rsid w:val="00A248C9"/>
    <w:rsid w:val="00A32BD6"/>
    <w:rsid w:val="00A3408C"/>
    <w:rsid w:val="00A3470A"/>
    <w:rsid w:val="00A4217C"/>
    <w:rsid w:val="00A430A2"/>
    <w:rsid w:val="00A4511E"/>
    <w:rsid w:val="00A45A14"/>
    <w:rsid w:val="00A46F83"/>
    <w:rsid w:val="00A521D6"/>
    <w:rsid w:val="00A545C8"/>
    <w:rsid w:val="00A55C46"/>
    <w:rsid w:val="00A5693D"/>
    <w:rsid w:val="00A6015B"/>
    <w:rsid w:val="00A66383"/>
    <w:rsid w:val="00A66589"/>
    <w:rsid w:val="00A66B21"/>
    <w:rsid w:val="00A67246"/>
    <w:rsid w:val="00A717FC"/>
    <w:rsid w:val="00A719CE"/>
    <w:rsid w:val="00A75991"/>
    <w:rsid w:val="00A75AF9"/>
    <w:rsid w:val="00A7771F"/>
    <w:rsid w:val="00A826F9"/>
    <w:rsid w:val="00A83B8F"/>
    <w:rsid w:val="00A8414F"/>
    <w:rsid w:val="00A92A6D"/>
    <w:rsid w:val="00A93C29"/>
    <w:rsid w:val="00A943FF"/>
    <w:rsid w:val="00A97170"/>
    <w:rsid w:val="00AA4F0F"/>
    <w:rsid w:val="00AB2164"/>
    <w:rsid w:val="00AB4E48"/>
    <w:rsid w:val="00AB63D8"/>
    <w:rsid w:val="00AC11D9"/>
    <w:rsid w:val="00AC5498"/>
    <w:rsid w:val="00AD2B98"/>
    <w:rsid w:val="00AD3D1F"/>
    <w:rsid w:val="00AD6B0E"/>
    <w:rsid w:val="00AE66A2"/>
    <w:rsid w:val="00AF0AC6"/>
    <w:rsid w:val="00B0119B"/>
    <w:rsid w:val="00B03F83"/>
    <w:rsid w:val="00B04670"/>
    <w:rsid w:val="00B07037"/>
    <w:rsid w:val="00B07A2F"/>
    <w:rsid w:val="00B1298D"/>
    <w:rsid w:val="00B15DC1"/>
    <w:rsid w:val="00B24AAF"/>
    <w:rsid w:val="00B315DD"/>
    <w:rsid w:val="00B37535"/>
    <w:rsid w:val="00B412B3"/>
    <w:rsid w:val="00B413AA"/>
    <w:rsid w:val="00B435B5"/>
    <w:rsid w:val="00B476F0"/>
    <w:rsid w:val="00B47CE6"/>
    <w:rsid w:val="00B516EE"/>
    <w:rsid w:val="00B53380"/>
    <w:rsid w:val="00B5397D"/>
    <w:rsid w:val="00B53C17"/>
    <w:rsid w:val="00B54321"/>
    <w:rsid w:val="00B54E23"/>
    <w:rsid w:val="00B6076A"/>
    <w:rsid w:val="00B60A93"/>
    <w:rsid w:val="00B62614"/>
    <w:rsid w:val="00B65C76"/>
    <w:rsid w:val="00B671DA"/>
    <w:rsid w:val="00B700C8"/>
    <w:rsid w:val="00B7058C"/>
    <w:rsid w:val="00B71DB1"/>
    <w:rsid w:val="00B73F7E"/>
    <w:rsid w:val="00B749C8"/>
    <w:rsid w:val="00B82081"/>
    <w:rsid w:val="00B834F0"/>
    <w:rsid w:val="00B92018"/>
    <w:rsid w:val="00B9278C"/>
    <w:rsid w:val="00B92D32"/>
    <w:rsid w:val="00B93439"/>
    <w:rsid w:val="00B950FA"/>
    <w:rsid w:val="00BA54CD"/>
    <w:rsid w:val="00BB2E1D"/>
    <w:rsid w:val="00BB4491"/>
    <w:rsid w:val="00BB5734"/>
    <w:rsid w:val="00BB5B38"/>
    <w:rsid w:val="00BB784E"/>
    <w:rsid w:val="00BC036C"/>
    <w:rsid w:val="00BC1E89"/>
    <w:rsid w:val="00BC4757"/>
    <w:rsid w:val="00BD2872"/>
    <w:rsid w:val="00BD494C"/>
    <w:rsid w:val="00BD6390"/>
    <w:rsid w:val="00BD6EDF"/>
    <w:rsid w:val="00BE3820"/>
    <w:rsid w:val="00BE3C6A"/>
    <w:rsid w:val="00BE5B64"/>
    <w:rsid w:val="00BE6972"/>
    <w:rsid w:val="00BF0BA1"/>
    <w:rsid w:val="00C003EB"/>
    <w:rsid w:val="00C021CE"/>
    <w:rsid w:val="00C04079"/>
    <w:rsid w:val="00C04473"/>
    <w:rsid w:val="00C07862"/>
    <w:rsid w:val="00C12331"/>
    <w:rsid w:val="00C13E07"/>
    <w:rsid w:val="00C155DC"/>
    <w:rsid w:val="00C16184"/>
    <w:rsid w:val="00C1643D"/>
    <w:rsid w:val="00C2544B"/>
    <w:rsid w:val="00C30C6E"/>
    <w:rsid w:val="00C31644"/>
    <w:rsid w:val="00C316AA"/>
    <w:rsid w:val="00C40ACF"/>
    <w:rsid w:val="00C4355A"/>
    <w:rsid w:val="00C441D1"/>
    <w:rsid w:val="00C44F6C"/>
    <w:rsid w:val="00C46B66"/>
    <w:rsid w:val="00C52B47"/>
    <w:rsid w:val="00C533F5"/>
    <w:rsid w:val="00C5416A"/>
    <w:rsid w:val="00C61688"/>
    <w:rsid w:val="00C64848"/>
    <w:rsid w:val="00C64937"/>
    <w:rsid w:val="00C80880"/>
    <w:rsid w:val="00C8088D"/>
    <w:rsid w:val="00C80F3F"/>
    <w:rsid w:val="00C81268"/>
    <w:rsid w:val="00C83107"/>
    <w:rsid w:val="00C86382"/>
    <w:rsid w:val="00C87270"/>
    <w:rsid w:val="00C87FE5"/>
    <w:rsid w:val="00C9045E"/>
    <w:rsid w:val="00C93172"/>
    <w:rsid w:val="00C94AFE"/>
    <w:rsid w:val="00C955EF"/>
    <w:rsid w:val="00C95F3D"/>
    <w:rsid w:val="00C969D1"/>
    <w:rsid w:val="00CA07DB"/>
    <w:rsid w:val="00CA2189"/>
    <w:rsid w:val="00CA289A"/>
    <w:rsid w:val="00CA3E45"/>
    <w:rsid w:val="00CA4305"/>
    <w:rsid w:val="00CA4986"/>
    <w:rsid w:val="00CA4AD6"/>
    <w:rsid w:val="00CA5115"/>
    <w:rsid w:val="00CB0812"/>
    <w:rsid w:val="00CB0AF6"/>
    <w:rsid w:val="00CB229D"/>
    <w:rsid w:val="00CB38A9"/>
    <w:rsid w:val="00CC2142"/>
    <w:rsid w:val="00CC533E"/>
    <w:rsid w:val="00CC5450"/>
    <w:rsid w:val="00CD56B4"/>
    <w:rsid w:val="00CE00B3"/>
    <w:rsid w:val="00CF0AD0"/>
    <w:rsid w:val="00CF0CF7"/>
    <w:rsid w:val="00CF2778"/>
    <w:rsid w:val="00CF33CF"/>
    <w:rsid w:val="00CF39CF"/>
    <w:rsid w:val="00CF3DA3"/>
    <w:rsid w:val="00CF4610"/>
    <w:rsid w:val="00D01628"/>
    <w:rsid w:val="00D018DA"/>
    <w:rsid w:val="00D046C6"/>
    <w:rsid w:val="00D05EC0"/>
    <w:rsid w:val="00D0606E"/>
    <w:rsid w:val="00D06344"/>
    <w:rsid w:val="00D100E4"/>
    <w:rsid w:val="00D10481"/>
    <w:rsid w:val="00D1090F"/>
    <w:rsid w:val="00D10E8C"/>
    <w:rsid w:val="00D12936"/>
    <w:rsid w:val="00D12CB7"/>
    <w:rsid w:val="00D12CFC"/>
    <w:rsid w:val="00D13DFC"/>
    <w:rsid w:val="00D164E3"/>
    <w:rsid w:val="00D21F37"/>
    <w:rsid w:val="00D229E8"/>
    <w:rsid w:val="00D2771B"/>
    <w:rsid w:val="00D31AB7"/>
    <w:rsid w:val="00D3231B"/>
    <w:rsid w:val="00D32D76"/>
    <w:rsid w:val="00D3491B"/>
    <w:rsid w:val="00D36A66"/>
    <w:rsid w:val="00D37723"/>
    <w:rsid w:val="00D51CA9"/>
    <w:rsid w:val="00D52338"/>
    <w:rsid w:val="00D53045"/>
    <w:rsid w:val="00D53F32"/>
    <w:rsid w:val="00D5734E"/>
    <w:rsid w:val="00D57D89"/>
    <w:rsid w:val="00D62963"/>
    <w:rsid w:val="00D629CE"/>
    <w:rsid w:val="00D6633C"/>
    <w:rsid w:val="00D70B26"/>
    <w:rsid w:val="00D72BD9"/>
    <w:rsid w:val="00D73885"/>
    <w:rsid w:val="00D74B6E"/>
    <w:rsid w:val="00D7518C"/>
    <w:rsid w:val="00D84C46"/>
    <w:rsid w:val="00D87A53"/>
    <w:rsid w:val="00D91089"/>
    <w:rsid w:val="00D9539E"/>
    <w:rsid w:val="00DA0396"/>
    <w:rsid w:val="00DA2EAA"/>
    <w:rsid w:val="00DA4291"/>
    <w:rsid w:val="00DA7FE8"/>
    <w:rsid w:val="00DB0FFC"/>
    <w:rsid w:val="00DB25D0"/>
    <w:rsid w:val="00DB47B5"/>
    <w:rsid w:val="00DB7696"/>
    <w:rsid w:val="00DC15B7"/>
    <w:rsid w:val="00DC3C79"/>
    <w:rsid w:val="00DC5154"/>
    <w:rsid w:val="00DD3607"/>
    <w:rsid w:val="00DD5E92"/>
    <w:rsid w:val="00DD7211"/>
    <w:rsid w:val="00DE1586"/>
    <w:rsid w:val="00DE1B5A"/>
    <w:rsid w:val="00DE70FC"/>
    <w:rsid w:val="00DF046B"/>
    <w:rsid w:val="00DF1082"/>
    <w:rsid w:val="00DF1EA2"/>
    <w:rsid w:val="00DF791E"/>
    <w:rsid w:val="00DF7C40"/>
    <w:rsid w:val="00E00957"/>
    <w:rsid w:val="00E014F3"/>
    <w:rsid w:val="00E03A5E"/>
    <w:rsid w:val="00E04279"/>
    <w:rsid w:val="00E14B9B"/>
    <w:rsid w:val="00E15C2D"/>
    <w:rsid w:val="00E17494"/>
    <w:rsid w:val="00E20506"/>
    <w:rsid w:val="00E22B81"/>
    <w:rsid w:val="00E23AA1"/>
    <w:rsid w:val="00E23AA5"/>
    <w:rsid w:val="00E24C48"/>
    <w:rsid w:val="00E26127"/>
    <w:rsid w:val="00E2672C"/>
    <w:rsid w:val="00E27865"/>
    <w:rsid w:val="00E30E3A"/>
    <w:rsid w:val="00E32129"/>
    <w:rsid w:val="00E33972"/>
    <w:rsid w:val="00E36EFE"/>
    <w:rsid w:val="00E4081E"/>
    <w:rsid w:val="00E42379"/>
    <w:rsid w:val="00E424C0"/>
    <w:rsid w:val="00E434D1"/>
    <w:rsid w:val="00E460A2"/>
    <w:rsid w:val="00E4616C"/>
    <w:rsid w:val="00E465FD"/>
    <w:rsid w:val="00E51744"/>
    <w:rsid w:val="00E56170"/>
    <w:rsid w:val="00E577FC"/>
    <w:rsid w:val="00E60032"/>
    <w:rsid w:val="00E61E4A"/>
    <w:rsid w:val="00E636DC"/>
    <w:rsid w:val="00E63F22"/>
    <w:rsid w:val="00E64933"/>
    <w:rsid w:val="00E657D4"/>
    <w:rsid w:val="00E71AEE"/>
    <w:rsid w:val="00E77BC0"/>
    <w:rsid w:val="00E800B6"/>
    <w:rsid w:val="00E8154B"/>
    <w:rsid w:val="00E82832"/>
    <w:rsid w:val="00E82DE8"/>
    <w:rsid w:val="00E925B5"/>
    <w:rsid w:val="00E93191"/>
    <w:rsid w:val="00E94F70"/>
    <w:rsid w:val="00E9687F"/>
    <w:rsid w:val="00EA127A"/>
    <w:rsid w:val="00EA277E"/>
    <w:rsid w:val="00EA4E70"/>
    <w:rsid w:val="00EB40E1"/>
    <w:rsid w:val="00EB73EF"/>
    <w:rsid w:val="00ED232D"/>
    <w:rsid w:val="00ED2947"/>
    <w:rsid w:val="00ED65C1"/>
    <w:rsid w:val="00EE42DB"/>
    <w:rsid w:val="00EE4B70"/>
    <w:rsid w:val="00EE53D8"/>
    <w:rsid w:val="00EF086B"/>
    <w:rsid w:val="00EF0D92"/>
    <w:rsid w:val="00EF13C9"/>
    <w:rsid w:val="00EF32B7"/>
    <w:rsid w:val="00F00039"/>
    <w:rsid w:val="00F01045"/>
    <w:rsid w:val="00F05F6D"/>
    <w:rsid w:val="00F063CB"/>
    <w:rsid w:val="00F11EBB"/>
    <w:rsid w:val="00F130C1"/>
    <w:rsid w:val="00F13DE3"/>
    <w:rsid w:val="00F1631B"/>
    <w:rsid w:val="00F24628"/>
    <w:rsid w:val="00F2582B"/>
    <w:rsid w:val="00F26083"/>
    <w:rsid w:val="00F26C76"/>
    <w:rsid w:val="00F30FE1"/>
    <w:rsid w:val="00F318A3"/>
    <w:rsid w:val="00F31E74"/>
    <w:rsid w:val="00F32425"/>
    <w:rsid w:val="00F32704"/>
    <w:rsid w:val="00F3371E"/>
    <w:rsid w:val="00F34092"/>
    <w:rsid w:val="00F3510A"/>
    <w:rsid w:val="00F36BB7"/>
    <w:rsid w:val="00F462F6"/>
    <w:rsid w:val="00F47C7F"/>
    <w:rsid w:val="00F508AB"/>
    <w:rsid w:val="00F512AE"/>
    <w:rsid w:val="00F560A9"/>
    <w:rsid w:val="00F63EEF"/>
    <w:rsid w:val="00F63F72"/>
    <w:rsid w:val="00F663A9"/>
    <w:rsid w:val="00F674B3"/>
    <w:rsid w:val="00F67BD5"/>
    <w:rsid w:val="00F7170F"/>
    <w:rsid w:val="00F7508B"/>
    <w:rsid w:val="00F75B73"/>
    <w:rsid w:val="00F75EBC"/>
    <w:rsid w:val="00F80CC3"/>
    <w:rsid w:val="00F8294E"/>
    <w:rsid w:val="00F83BD9"/>
    <w:rsid w:val="00F85264"/>
    <w:rsid w:val="00F86FA5"/>
    <w:rsid w:val="00F92EF0"/>
    <w:rsid w:val="00F94595"/>
    <w:rsid w:val="00FA063B"/>
    <w:rsid w:val="00FA18A0"/>
    <w:rsid w:val="00FA1F33"/>
    <w:rsid w:val="00FA2934"/>
    <w:rsid w:val="00FA3E9F"/>
    <w:rsid w:val="00FA424E"/>
    <w:rsid w:val="00FA5942"/>
    <w:rsid w:val="00FB36E4"/>
    <w:rsid w:val="00FB467C"/>
    <w:rsid w:val="00FB733E"/>
    <w:rsid w:val="00FC123C"/>
    <w:rsid w:val="00FC534F"/>
    <w:rsid w:val="00FD2D5E"/>
    <w:rsid w:val="00FD30A2"/>
    <w:rsid w:val="00FD45E7"/>
    <w:rsid w:val="00FD5F7E"/>
    <w:rsid w:val="00FE183E"/>
    <w:rsid w:val="00FE23E0"/>
    <w:rsid w:val="00FE2819"/>
    <w:rsid w:val="00FE4A50"/>
    <w:rsid w:val="00FF3572"/>
    <w:rsid w:val="00FF3CF1"/>
    <w:rsid w:val="00FF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4B1D73DA"/>
  <w15:docId w15:val="{738B7D87-1C23-4467-94F0-8BE1D28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link w:val="ListNumberChar"/>
    <w:rsid w:val="00993B51"/>
    <w:pPr>
      <w:numPr>
        <w:numId w:val="18"/>
      </w:numPr>
      <w:spacing w:before="240"/>
      <w:ind w:left="187" w:hanging="187"/>
    </w:pPr>
  </w:style>
  <w:style w:type="paragraph" w:styleId="BalloonText">
    <w:name w:val="Balloon Text"/>
    <w:basedOn w:val="Normal"/>
    <w:link w:val="BalloonTextChar"/>
    <w:semiHidden/>
    <w:unhideWhenUsed/>
    <w:rsid w:val="00E434D1"/>
    <w:rPr>
      <w:rFonts w:ascii="Segoe UI" w:hAnsi="Segoe UI" w:cs="Segoe UI"/>
      <w:sz w:val="18"/>
      <w:szCs w:val="18"/>
    </w:rPr>
  </w:style>
  <w:style w:type="character" w:customStyle="1" w:styleId="BalloonTextChar">
    <w:name w:val="Balloon Text Char"/>
    <w:basedOn w:val="DefaultParagraphFont"/>
    <w:link w:val="BalloonText"/>
    <w:semiHidden/>
    <w:rsid w:val="00E434D1"/>
    <w:rPr>
      <w:rFonts w:ascii="Segoe UI" w:hAnsi="Segoe UI" w:cs="Segoe UI"/>
      <w:sz w:val="18"/>
      <w:szCs w:val="18"/>
    </w:rPr>
  </w:style>
  <w:style w:type="character" w:customStyle="1" w:styleId="ListNumberChar">
    <w:name w:val="List Number Char"/>
    <w:basedOn w:val="DefaultParagraphFont"/>
    <w:link w:val="ListNumber"/>
    <w:locked/>
    <w:rsid w:val="004675E3"/>
    <w:rPr>
      <w:sz w:val="24"/>
      <w:szCs w:val="24"/>
    </w:rPr>
  </w:style>
  <w:style w:type="paragraph" w:styleId="NoSpacing">
    <w:name w:val="No Spacing"/>
    <w:uiPriority w:val="1"/>
    <w:qFormat/>
    <w:rsid w:val="0049324C"/>
    <w:pPr>
      <w:ind w:left="720"/>
    </w:pPr>
    <w:rPr>
      <w:sz w:val="24"/>
      <w:szCs w:val="24"/>
    </w:rPr>
  </w:style>
  <w:style w:type="paragraph" w:styleId="PlainText">
    <w:name w:val="Plain Text"/>
    <w:basedOn w:val="Normal"/>
    <w:link w:val="PlainTextChar"/>
    <w:uiPriority w:val="99"/>
    <w:unhideWhenUsed/>
    <w:rsid w:val="00556AAA"/>
    <w:pPr>
      <w:ind w:left="0"/>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56AAA"/>
    <w:rPr>
      <w:rFonts w:ascii="Calibri" w:eastAsiaTheme="minorHAnsi" w:hAnsi="Calibri" w:cstheme="minorBidi"/>
      <w:kern w:val="2"/>
      <w:sz w:val="22"/>
      <w:szCs w:val="21"/>
      <w14:ligatures w14:val="standardContextual"/>
    </w:rPr>
  </w:style>
  <w:style w:type="paragraph" w:styleId="Header">
    <w:name w:val="header"/>
    <w:basedOn w:val="Normal"/>
    <w:link w:val="HeaderChar"/>
    <w:unhideWhenUsed/>
    <w:rsid w:val="00D2771B"/>
    <w:pPr>
      <w:tabs>
        <w:tab w:val="center" w:pos="4680"/>
        <w:tab w:val="right" w:pos="9360"/>
      </w:tabs>
    </w:pPr>
  </w:style>
  <w:style w:type="character" w:customStyle="1" w:styleId="HeaderChar">
    <w:name w:val="Header Char"/>
    <w:basedOn w:val="DefaultParagraphFont"/>
    <w:link w:val="Header"/>
    <w:rsid w:val="00D2771B"/>
    <w:rPr>
      <w:sz w:val="24"/>
      <w:szCs w:val="24"/>
    </w:rPr>
  </w:style>
  <w:style w:type="paragraph" w:styleId="Footer">
    <w:name w:val="footer"/>
    <w:basedOn w:val="Normal"/>
    <w:link w:val="FooterChar"/>
    <w:unhideWhenUsed/>
    <w:rsid w:val="00D2771B"/>
    <w:pPr>
      <w:tabs>
        <w:tab w:val="center" w:pos="4680"/>
        <w:tab w:val="right" w:pos="9360"/>
      </w:tabs>
    </w:pPr>
  </w:style>
  <w:style w:type="character" w:customStyle="1" w:styleId="FooterChar">
    <w:name w:val="Footer Char"/>
    <w:basedOn w:val="DefaultParagraphFont"/>
    <w:link w:val="Footer"/>
    <w:rsid w:val="00D2771B"/>
    <w:rPr>
      <w:sz w:val="24"/>
      <w:szCs w:val="24"/>
    </w:rPr>
  </w:style>
  <w:style w:type="paragraph" w:customStyle="1" w:styleId="xmsonormal">
    <w:name w:val="x_msonormal"/>
    <w:basedOn w:val="Normal"/>
    <w:rsid w:val="0025167D"/>
    <w:pPr>
      <w:ind w:left="0"/>
    </w:pPr>
    <w:rPr>
      <w:rFonts w:ascii="Aptos" w:eastAsiaTheme="minorHAnsi"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7989">
      <w:bodyDiv w:val="1"/>
      <w:marLeft w:val="0"/>
      <w:marRight w:val="0"/>
      <w:marTop w:val="0"/>
      <w:marBottom w:val="0"/>
      <w:divBdr>
        <w:top w:val="none" w:sz="0" w:space="0" w:color="auto"/>
        <w:left w:val="none" w:sz="0" w:space="0" w:color="auto"/>
        <w:bottom w:val="none" w:sz="0" w:space="0" w:color="auto"/>
        <w:right w:val="none" w:sz="0" w:space="0" w:color="auto"/>
      </w:divBdr>
    </w:div>
    <w:div w:id="535587481">
      <w:bodyDiv w:val="1"/>
      <w:marLeft w:val="0"/>
      <w:marRight w:val="0"/>
      <w:marTop w:val="0"/>
      <w:marBottom w:val="0"/>
      <w:divBdr>
        <w:top w:val="none" w:sz="0" w:space="0" w:color="auto"/>
        <w:left w:val="none" w:sz="0" w:space="0" w:color="auto"/>
        <w:bottom w:val="none" w:sz="0" w:space="0" w:color="auto"/>
        <w:right w:val="none" w:sz="0" w:space="0" w:color="auto"/>
      </w:divBdr>
    </w:div>
    <w:div w:id="559442654">
      <w:bodyDiv w:val="1"/>
      <w:marLeft w:val="0"/>
      <w:marRight w:val="0"/>
      <w:marTop w:val="0"/>
      <w:marBottom w:val="0"/>
      <w:divBdr>
        <w:top w:val="none" w:sz="0" w:space="0" w:color="auto"/>
        <w:left w:val="none" w:sz="0" w:space="0" w:color="auto"/>
        <w:bottom w:val="none" w:sz="0" w:space="0" w:color="auto"/>
        <w:right w:val="none" w:sz="0" w:space="0" w:color="auto"/>
      </w:divBdr>
    </w:div>
    <w:div w:id="668145120">
      <w:bodyDiv w:val="1"/>
      <w:marLeft w:val="0"/>
      <w:marRight w:val="0"/>
      <w:marTop w:val="0"/>
      <w:marBottom w:val="0"/>
      <w:divBdr>
        <w:top w:val="none" w:sz="0" w:space="0" w:color="auto"/>
        <w:left w:val="none" w:sz="0" w:space="0" w:color="auto"/>
        <w:bottom w:val="none" w:sz="0" w:space="0" w:color="auto"/>
        <w:right w:val="none" w:sz="0" w:space="0" w:color="auto"/>
      </w:divBdr>
    </w:div>
    <w:div w:id="1033656358">
      <w:bodyDiv w:val="1"/>
      <w:marLeft w:val="0"/>
      <w:marRight w:val="0"/>
      <w:marTop w:val="0"/>
      <w:marBottom w:val="0"/>
      <w:divBdr>
        <w:top w:val="none" w:sz="0" w:space="0" w:color="auto"/>
        <w:left w:val="none" w:sz="0" w:space="0" w:color="auto"/>
        <w:bottom w:val="none" w:sz="0" w:space="0" w:color="auto"/>
        <w:right w:val="none" w:sz="0" w:space="0" w:color="auto"/>
      </w:divBdr>
    </w:div>
    <w:div w:id="1383940399">
      <w:bodyDiv w:val="1"/>
      <w:marLeft w:val="0"/>
      <w:marRight w:val="0"/>
      <w:marTop w:val="0"/>
      <w:marBottom w:val="0"/>
      <w:divBdr>
        <w:top w:val="none" w:sz="0" w:space="0" w:color="auto"/>
        <w:left w:val="none" w:sz="0" w:space="0" w:color="auto"/>
        <w:bottom w:val="none" w:sz="0" w:space="0" w:color="auto"/>
        <w:right w:val="none" w:sz="0" w:space="0" w:color="auto"/>
      </w:divBdr>
    </w:div>
    <w:div w:id="1461026452">
      <w:bodyDiv w:val="1"/>
      <w:marLeft w:val="0"/>
      <w:marRight w:val="0"/>
      <w:marTop w:val="0"/>
      <w:marBottom w:val="0"/>
      <w:divBdr>
        <w:top w:val="none" w:sz="0" w:space="0" w:color="auto"/>
        <w:left w:val="none" w:sz="0" w:space="0" w:color="auto"/>
        <w:bottom w:val="none" w:sz="0" w:space="0" w:color="auto"/>
        <w:right w:val="none" w:sz="0" w:space="0" w:color="auto"/>
      </w:divBdr>
    </w:div>
    <w:div w:id="1784962576">
      <w:bodyDiv w:val="1"/>
      <w:marLeft w:val="0"/>
      <w:marRight w:val="0"/>
      <w:marTop w:val="0"/>
      <w:marBottom w:val="0"/>
      <w:divBdr>
        <w:top w:val="none" w:sz="0" w:space="0" w:color="auto"/>
        <w:left w:val="none" w:sz="0" w:space="0" w:color="auto"/>
        <w:bottom w:val="none" w:sz="0" w:space="0" w:color="auto"/>
        <w:right w:val="none" w:sz="0" w:space="0" w:color="auto"/>
      </w:divBdr>
    </w:div>
    <w:div w:id="20705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D\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52DF-95CD-4749-9E1E-D3410C8B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Agenda</Template>
  <TotalTime>17</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dc:creator>
  <cp:keywords/>
  <dc:description/>
  <cp:lastModifiedBy>Gloria Fletcher</cp:lastModifiedBy>
  <cp:revision>13</cp:revision>
  <cp:lastPrinted>2025-12-10T23:23:00Z</cp:lastPrinted>
  <dcterms:created xsi:type="dcterms:W3CDTF">2026-01-08T03:31:00Z</dcterms:created>
  <dcterms:modified xsi:type="dcterms:W3CDTF">2026-01-08T03:49:00Z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